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lang w:val="en-GB"/>
        </w:rPr>
        <w:id w:val="3716116"/>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026"/>
          </w:tblGrid>
          <w:tr w:rsidR="00DF3006">
            <w:trPr>
              <w:trHeight w:val="2880"/>
              <w:jc w:val="center"/>
            </w:trPr>
            <w:tc>
              <w:tcPr>
                <w:tcW w:w="5000" w:type="pct"/>
              </w:tcPr>
              <w:p w:rsidR="00DF3006" w:rsidRDefault="00DF3006" w:rsidP="00DF3006">
                <w:pPr>
                  <w:pStyle w:val="NoSpacing"/>
                  <w:jc w:val="center"/>
                  <w:rPr>
                    <w:rFonts w:asciiTheme="majorHAnsi" w:eastAsiaTheme="majorEastAsia" w:hAnsiTheme="majorHAnsi" w:cstheme="majorBidi"/>
                    <w:caps/>
                  </w:rPr>
                </w:pPr>
              </w:p>
            </w:tc>
          </w:tr>
          <w:tr w:rsidR="00DF3006">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DF3006" w:rsidRDefault="00DF3006" w:rsidP="00DF300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Hunsdon House Nursery</w:t>
                    </w:r>
                    <w:r w:rsidR="00C909FE">
                      <w:rPr>
                        <w:rFonts w:asciiTheme="majorHAnsi" w:eastAsiaTheme="majorEastAsia" w:hAnsiTheme="majorHAnsi" w:cstheme="majorBidi"/>
                        <w:sz w:val="80"/>
                        <w:szCs w:val="80"/>
                      </w:rPr>
                      <w:t xml:space="preserve"> School</w:t>
                    </w:r>
                  </w:p>
                </w:tc>
              </w:sdtContent>
            </w:sdt>
          </w:tr>
          <w:tr w:rsidR="00DF3006">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DF3006" w:rsidRDefault="007E73D1" w:rsidP="00DF300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Illness and </w:t>
                    </w:r>
                    <w:r w:rsidR="00DF3006">
                      <w:rPr>
                        <w:rFonts w:asciiTheme="majorHAnsi" w:eastAsiaTheme="majorEastAsia" w:hAnsiTheme="majorHAnsi" w:cstheme="majorBidi"/>
                        <w:sz w:val="44"/>
                        <w:szCs w:val="44"/>
                      </w:rPr>
                      <w:t>Accidents Policy and Procedures</w:t>
                    </w:r>
                  </w:p>
                </w:tc>
              </w:sdtContent>
            </w:sdt>
          </w:tr>
          <w:tr w:rsidR="00DF3006">
            <w:trPr>
              <w:trHeight w:val="360"/>
              <w:jc w:val="center"/>
            </w:trPr>
            <w:tc>
              <w:tcPr>
                <w:tcW w:w="5000" w:type="pct"/>
                <w:vAlign w:val="center"/>
              </w:tcPr>
              <w:p w:rsidR="00DF3006" w:rsidRDefault="00DF3006">
                <w:pPr>
                  <w:pStyle w:val="NoSpacing"/>
                  <w:jc w:val="center"/>
                </w:pPr>
              </w:p>
            </w:tc>
          </w:tr>
          <w:tr w:rsidR="00DF3006">
            <w:trPr>
              <w:trHeight w:val="360"/>
              <w:jc w:val="center"/>
            </w:trPr>
            <w:tc>
              <w:tcPr>
                <w:tcW w:w="5000" w:type="pct"/>
                <w:vAlign w:val="center"/>
              </w:tcPr>
              <w:p w:rsidR="00DF3006" w:rsidRDefault="00DF3006" w:rsidP="00DF3006">
                <w:pPr>
                  <w:pStyle w:val="NoSpacing"/>
                  <w:rPr>
                    <w:b/>
                    <w:bCs/>
                  </w:rPr>
                </w:pPr>
              </w:p>
            </w:tc>
          </w:tr>
          <w:tr w:rsidR="00DF3006">
            <w:trPr>
              <w:trHeight w:val="360"/>
              <w:jc w:val="center"/>
            </w:trPr>
            <w:tc>
              <w:tcPr>
                <w:tcW w:w="5000" w:type="pct"/>
                <w:vAlign w:val="center"/>
              </w:tcPr>
              <w:p w:rsidR="00DF3006" w:rsidRDefault="00DF3006" w:rsidP="00DF3006">
                <w:pPr>
                  <w:pStyle w:val="NoSpacing"/>
                  <w:rPr>
                    <w:b/>
                    <w:bCs/>
                  </w:rPr>
                </w:pPr>
              </w:p>
            </w:tc>
          </w:tr>
        </w:tbl>
        <w:p w:rsidR="00DF3006" w:rsidRDefault="00DF3006"/>
        <w:p w:rsidR="00DF3006" w:rsidRDefault="00DF3006"/>
        <w:tbl>
          <w:tblPr>
            <w:tblpPr w:leftFromText="187" w:rightFromText="187" w:horzAnchor="margin" w:tblpXSpec="center" w:tblpYSpec="bottom"/>
            <w:tblW w:w="5000" w:type="pct"/>
            <w:tblLook w:val="04A0" w:firstRow="1" w:lastRow="0" w:firstColumn="1" w:lastColumn="0" w:noHBand="0" w:noVBand="1"/>
          </w:tblPr>
          <w:tblGrid>
            <w:gridCol w:w="9026"/>
          </w:tblGrid>
          <w:tr w:rsidR="00DF3006">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DF3006" w:rsidRDefault="007E73D1" w:rsidP="00DF3006">
                    <w:pPr>
                      <w:pStyle w:val="NoSpacing"/>
                    </w:pPr>
                    <w:r>
                      <w:t xml:space="preserve">Illness and </w:t>
                    </w:r>
                    <w:r w:rsidR="00DF3006">
                      <w:t xml:space="preserve">Accidents Policy and Procedure                   </w:t>
                    </w:r>
                    <w:r w:rsidR="00D613AD">
                      <w:t xml:space="preserve">    </w:t>
                    </w:r>
                    <w:r w:rsidR="00393144">
                      <w:t xml:space="preserve">                   </w:t>
                    </w:r>
                    <w:r w:rsidR="00F914BD">
                      <w:t xml:space="preserve">                                  </w:t>
                    </w:r>
                    <w:proofErr w:type="gramStart"/>
                    <w:r w:rsidR="00F914BD">
                      <w:t>March</w:t>
                    </w:r>
                    <w:r w:rsidR="00824406">
                      <w:t xml:space="preserve"> </w:t>
                    </w:r>
                    <w:r w:rsidR="00393144">
                      <w:t xml:space="preserve"> 201</w:t>
                    </w:r>
                    <w:r w:rsidR="00F914BD">
                      <w:t>9</w:t>
                    </w:r>
                    <w:proofErr w:type="gramEnd"/>
                  </w:p>
                </w:tc>
              </w:sdtContent>
            </w:sdt>
          </w:tr>
        </w:tbl>
        <w:p w:rsidR="00DF3006" w:rsidRDefault="00DF3006"/>
        <w:p w:rsidR="00DF3006" w:rsidRDefault="00DF3006">
          <w:r>
            <w:br w:type="page"/>
          </w:r>
        </w:p>
      </w:sdtContent>
    </w:sdt>
    <w:p w:rsidR="0009579F" w:rsidRDefault="004C6D54">
      <w:pPr>
        <w:rPr>
          <w:b/>
          <w:sz w:val="40"/>
          <w:szCs w:val="40"/>
        </w:rPr>
      </w:pPr>
      <w:r>
        <w:rPr>
          <w:b/>
          <w:sz w:val="40"/>
          <w:szCs w:val="40"/>
        </w:rPr>
        <w:lastRenderedPageBreak/>
        <w:t xml:space="preserve">Illness and </w:t>
      </w:r>
      <w:r w:rsidR="00DF3006">
        <w:rPr>
          <w:b/>
          <w:sz w:val="40"/>
          <w:szCs w:val="40"/>
        </w:rPr>
        <w:t>Accidents Policy and Procedure</w:t>
      </w:r>
    </w:p>
    <w:p w:rsidR="00DF3006" w:rsidRDefault="00DF3006">
      <w:pPr>
        <w:rPr>
          <w:b/>
          <w:sz w:val="32"/>
          <w:szCs w:val="32"/>
          <w:u w:val="single"/>
        </w:rPr>
      </w:pPr>
      <w:r>
        <w:rPr>
          <w:b/>
          <w:sz w:val="32"/>
          <w:szCs w:val="32"/>
          <w:u w:val="single"/>
        </w:rPr>
        <w:t>Contents</w:t>
      </w:r>
    </w:p>
    <w:p w:rsidR="00FF0288" w:rsidRPr="00FF0288" w:rsidRDefault="00FF0288" w:rsidP="00FF0288">
      <w:pPr>
        <w:pStyle w:val="ListParagraph"/>
        <w:numPr>
          <w:ilvl w:val="0"/>
          <w:numId w:val="11"/>
        </w:numPr>
        <w:rPr>
          <w:b/>
          <w:sz w:val="32"/>
          <w:szCs w:val="32"/>
        </w:rPr>
      </w:pPr>
      <w:r w:rsidRPr="00FF0288">
        <w:rPr>
          <w:b/>
          <w:sz w:val="32"/>
          <w:szCs w:val="32"/>
        </w:rPr>
        <w:t>Illness</w:t>
      </w:r>
    </w:p>
    <w:p w:rsidR="00FF0288" w:rsidRPr="00FF0288" w:rsidRDefault="004C6D54" w:rsidP="00FF0288">
      <w:pPr>
        <w:pStyle w:val="ListParagraph"/>
        <w:numPr>
          <w:ilvl w:val="0"/>
          <w:numId w:val="13"/>
        </w:numPr>
        <w:rPr>
          <w:b/>
          <w:sz w:val="32"/>
          <w:szCs w:val="32"/>
        </w:rPr>
      </w:pPr>
      <w:r>
        <w:rPr>
          <w:i/>
          <w:sz w:val="32"/>
          <w:szCs w:val="32"/>
        </w:rPr>
        <w:t>The Responsibility of the Parents and the Nursery</w:t>
      </w:r>
    </w:p>
    <w:p w:rsidR="00FF0288" w:rsidRPr="00FF0288" w:rsidRDefault="004C6D54" w:rsidP="00FF0288">
      <w:pPr>
        <w:pStyle w:val="ListParagraph"/>
        <w:numPr>
          <w:ilvl w:val="0"/>
          <w:numId w:val="13"/>
        </w:numPr>
        <w:rPr>
          <w:b/>
          <w:sz w:val="32"/>
          <w:szCs w:val="32"/>
        </w:rPr>
      </w:pPr>
      <w:r>
        <w:rPr>
          <w:i/>
          <w:sz w:val="32"/>
          <w:szCs w:val="32"/>
        </w:rPr>
        <w:t xml:space="preserve">If A Child Is Taken Ill Whilst </w:t>
      </w:r>
      <w:proofErr w:type="gramStart"/>
      <w:r>
        <w:rPr>
          <w:i/>
          <w:sz w:val="32"/>
          <w:szCs w:val="32"/>
        </w:rPr>
        <w:t>At</w:t>
      </w:r>
      <w:proofErr w:type="gramEnd"/>
      <w:r>
        <w:rPr>
          <w:i/>
          <w:sz w:val="32"/>
          <w:szCs w:val="32"/>
        </w:rPr>
        <w:t xml:space="preserve"> The N</w:t>
      </w:r>
      <w:r w:rsidR="00FF0288">
        <w:rPr>
          <w:i/>
          <w:sz w:val="32"/>
          <w:szCs w:val="32"/>
        </w:rPr>
        <w:t>ursery</w:t>
      </w:r>
    </w:p>
    <w:p w:rsidR="00FF0288" w:rsidRPr="00FF0288" w:rsidRDefault="004C6D54" w:rsidP="00FF0288">
      <w:pPr>
        <w:pStyle w:val="ListParagraph"/>
        <w:numPr>
          <w:ilvl w:val="0"/>
          <w:numId w:val="13"/>
        </w:numPr>
        <w:rPr>
          <w:b/>
          <w:sz w:val="32"/>
          <w:szCs w:val="32"/>
        </w:rPr>
      </w:pPr>
      <w:r>
        <w:rPr>
          <w:i/>
          <w:sz w:val="32"/>
          <w:szCs w:val="32"/>
        </w:rPr>
        <w:t xml:space="preserve">In </w:t>
      </w:r>
      <w:proofErr w:type="gramStart"/>
      <w:r>
        <w:rPr>
          <w:i/>
          <w:sz w:val="32"/>
          <w:szCs w:val="32"/>
        </w:rPr>
        <w:t>The</w:t>
      </w:r>
      <w:proofErr w:type="gramEnd"/>
      <w:r>
        <w:rPr>
          <w:i/>
          <w:sz w:val="32"/>
          <w:szCs w:val="32"/>
        </w:rPr>
        <w:t xml:space="preserve"> Event Of An E</w:t>
      </w:r>
      <w:r w:rsidR="00FF0288">
        <w:rPr>
          <w:i/>
          <w:sz w:val="32"/>
          <w:szCs w:val="32"/>
        </w:rPr>
        <w:t>pidemic</w:t>
      </w:r>
    </w:p>
    <w:p w:rsidR="00DF3006" w:rsidRDefault="00FF0288" w:rsidP="00DF3006">
      <w:pPr>
        <w:spacing w:line="240" w:lineRule="auto"/>
        <w:rPr>
          <w:b/>
          <w:sz w:val="32"/>
          <w:szCs w:val="32"/>
        </w:rPr>
      </w:pPr>
      <w:r>
        <w:rPr>
          <w:b/>
          <w:sz w:val="32"/>
          <w:szCs w:val="32"/>
        </w:rPr>
        <w:t>2</w:t>
      </w:r>
      <w:r w:rsidR="00DF3006">
        <w:rPr>
          <w:b/>
          <w:sz w:val="32"/>
          <w:szCs w:val="32"/>
        </w:rPr>
        <w:t>. Guidance on When to Call an Ambulance</w:t>
      </w:r>
    </w:p>
    <w:p w:rsidR="00DF3006" w:rsidRDefault="00FF0288" w:rsidP="00DF3006">
      <w:pPr>
        <w:spacing w:line="240" w:lineRule="auto"/>
        <w:rPr>
          <w:b/>
          <w:sz w:val="32"/>
          <w:szCs w:val="32"/>
        </w:rPr>
      </w:pPr>
      <w:r>
        <w:rPr>
          <w:b/>
          <w:sz w:val="32"/>
          <w:szCs w:val="32"/>
        </w:rPr>
        <w:t>3</w:t>
      </w:r>
      <w:r w:rsidR="00DF3006">
        <w:rPr>
          <w:b/>
          <w:sz w:val="32"/>
          <w:szCs w:val="32"/>
        </w:rPr>
        <w:t>. Recording of A</w:t>
      </w:r>
      <w:r w:rsidR="00DF3006" w:rsidRPr="00DF3006">
        <w:rPr>
          <w:b/>
          <w:sz w:val="32"/>
          <w:szCs w:val="32"/>
        </w:rPr>
        <w:t>ccidents (including reference to RIDDOR)</w:t>
      </w:r>
    </w:p>
    <w:p w:rsidR="00DF3006" w:rsidRPr="005C7965" w:rsidRDefault="00DF3006" w:rsidP="00DF3006">
      <w:pPr>
        <w:pStyle w:val="ListParagraph"/>
        <w:numPr>
          <w:ilvl w:val="0"/>
          <w:numId w:val="2"/>
        </w:numPr>
        <w:spacing w:line="240" w:lineRule="auto"/>
        <w:rPr>
          <w:b/>
          <w:i/>
          <w:sz w:val="32"/>
          <w:szCs w:val="32"/>
        </w:rPr>
      </w:pPr>
      <w:r w:rsidRPr="005C7965">
        <w:rPr>
          <w:i/>
          <w:sz w:val="32"/>
          <w:szCs w:val="32"/>
        </w:rPr>
        <w:t>Reportable Major Injuries</w:t>
      </w:r>
    </w:p>
    <w:p w:rsidR="00DF3006" w:rsidRPr="005C7965" w:rsidRDefault="00DF3006" w:rsidP="00DF3006">
      <w:pPr>
        <w:pStyle w:val="ListParagraph"/>
        <w:numPr>
          <w:ilvl w:val="0"/>
          <w:numId w:val="2"/>
        </w:numPr>
        <w:spacing w:line="240" w:lineRule="auto"/>
        <w:rPr>
          <w:b/>
          <w:i/>
          <w:sz w:val="32"/>
          <w:szCs w:val="32"/>
        </w:rPr>
      </w:pPr>
      <w:r w:rsidRPr="005C7965">
        <w:rPr>
          <w:i/>
          <w:sz w:val="32"/>
          <w:szCs w:val="32"/>
        </w:rPr>
        <w:t>Action Required</w:t>
      </w:r>
    </w:p>
    <w:p w:rsidR="00DF3006" w:rsidRPr="005C7965" w:rsidRDefault="00DF3006" w:rsidP="00DF3006">
      <w:pPr>
        <w:pStyle w:val="ListParagraph"/>
        <w:numPr>
          <w:ilvl w:val="0"/>
          <w:numId w:val="2"/>
        </w:numPr>
        <w:spacing w:line="240" w:lineRule="auto"/>
        <w:rPr>
          <w:b/>
          <w:i/>
          <w:sz w:val="32"/>
          <w:szCs w:val="32"/>
        </w:rPr>
      </w:pPr>
      <w:r w:rsidRPr="005C7965">
        <w:rPr>
          <w:i/>
          <w:sz w:val="32"/>
          <w:szCs w:val="32"/>
        </w:rPr>
        <w:t>Serious Accident/Incident</w:t>
      </w:r>
    </w:p>
    <w:p w:rsidR="00DF3006" w:rsidRPr="005C7965" w:rsidRDefault="00DF3006" w:rsidP="00DF3006">
      <w:pPr>
        <w:pStyle w:val="ListParagraph"/>
        <w:numPr>
          <w:ilvl w:val="0"/>
          <w:numId w:val="2"/>
        </w:numPr>
        <w:spacing w:line="240" w:lineRule="auto"/>
        <w:rPr>
          <w:b/>
          <w:i/>
          <w:sz w:val="32"/>
          <w:szCs w:val="32"/>
        </w:rPr>
      </w:pPr>
      <w:r w:rsidRPr="005C7965">
        <w:rPr>
          <w:i/>
          <w:sz w:val="32"/>
          <w:szCs w:val="32"/>
        </w:rPr>
        <w:t>Action Required</w:t>
      </w:r>
    </w:p>
    <w:p w:rsidR="00DF3006" w:rsidRPr="005C7965" w:rsidRDefault="00DF3006" w:rsidP="00DF3006">
      <w:pPr>
        <w:pStyle w:val="ListParagraph"/>
        <w:numPr>
          <w:ilvl w:val="0"/>
          <w:numId w:val="2"/>
        </w:numPr>
        <w:spacing w:line="240" w:lineRule="auto"/>
        <w:rPr>
          <w:b/>
          <w:i/>
          <w:sz w:val="32"/>
          <w:szCs w:val="32"/>
        </w:rPr>
      </w:pPr>
      <w:r w:rsidRPr="005C7965">
        <w:rPr>
          <w:i/>
          <w:sz w:val="32"/>
          <w:szCs w:val="32"/>
        </w:rPr>
        <w:t>Head Injuries</w:t>
      </w:r>
    </w:p>
    <w:p w:rsidR="00DF3006" w:rsidRPr="005C7965" w:rsidRDefault="00DF3006" w:rsidP="00DF3006">
      <w:pPr>
        <w:pStyle w:val="ListParagraph"/>
        <w:numPr>
          <w:ilvl w:val="0"/>
          <w:numId w:val="2"/>
        </w:numPr>
        <w:spacing w:line="240" w:lineRule="auto"/>
        <w:rPr>
          <w:b/>
          <w:i/>
          <w:sz w:val="32"/>
          <w:szCs w:val="32"/>
        </w:rPr>
      </w:pPr>
      <w:r w:rsidRPr="005C7965">
        <w:rPr>
          <w:i/>
          <w:sz w:val="32"/>
          <w:szCs w:val="32"/>
        </w:rPr>
        <w:t>Minor Accident/Incident</w:t>
      </w:r>
    </w:p>
    <w:p w:rsidR="00DF3006" w:rsidRPr="00DF3006" w:rsidRDefault="00DF3006" w:rsidP="00DF3006">
      <w:pPr>
        <w:pStyle w:val="ListParagraph"/>
        <w:numPr>
          <w:ilvl w:val="0"/>
          <w:numId w:val="2"/>
        </w:numPr>
        <w:spacing w:line="240" w:lineRule="auto"/>
        <w:rPr>
          <w:b/>
          <w:sz w:val="32"/>
          <w:szCs w:val="32"/>
        </w:rPr>
      </w:pPr>
      <w:r w:rsidRPr="005C7965">
        <w:rPr>
          <w:i/>
          <w:sz w:val="32"/>
          <w:szCs w:val="32"/>
        </w:rPr>
        <w:t>Ac</w:t>
      </w:r>
      <w:r w:rsidR="00D01DAB">
        <w:rPr>
          <w:i/>
          <w:sz w:val="32"/>
          <w:szCs w:val="32"/>
        </w:rPr>
        <w:t>tion</w:t>
      </w:r>
      <w:r w:rsidRPr="005C7965">
        <w:rPr>
          <w:i/>
          <w:sz w:val="32"/>
          <w:szCs w:val="32"/>
        </w:rPr>
        <w:t xml:space="preserve"> Required</w:t>
      </w:r>
    </w:p>
    <w:p w:rsidR="00DF3006" w:rsidRDefault="00FF0288" w:rsidP="00DF3006">
      <w:pPr>
        <w:spacing w:line="240" w:lineRule="auto"/>
        <w:rPr>
          <w:b/>
          <w:sz w:val="32"/>
          <w:szCs w:val="32"/>
        </w:rPr>
      </w:pPr>
      <w:r>
        <w:rPr>
          <w:b/>
          <w:sz w:val="32"/>
          <w:szCs w:val="32"/>
        </w:rPr>
        <w:t>4</w:t>
      </w:r>
      <w:r w:rsidR="00DF3006">
        <w:rPr>
          <w:b/>
          <w:sz w:val="32"/>
          <w:szCs w:val="32"/>
        </w:rPr>
        <w:t>. Communication with Parents</w:t>
      </w:r>
    </w:p>
    <w:p w:rsidR="00DF3006" w:rsidRDefault="00FF0288" w:rsidP="00DF3006">
      <w:pPr>
        <w:spacing w:line="240" w:lineRule="auto"/>
        <w:rPr>
          <w:b/>
          <w:sz w:val="32"/>
          <w:szCs w:val="32"/>
        </w:rPr>
      </w:pPr>
      <w:r>
        <w:rPr>
          <w:b/>
          <w:sz w:val="32"/>
          <w:szCs w:val="32"/>
        </w:rPr>
        <w:t>5</w:t>
      </w:r>
      <w:r w:rsidR="00DF3006">
        <w:rPr>
          <w:b/>
          <w:sz w:val="32"/>
          <w:szCs w:val="32"/>
        </w:rPr>
        <w:t>. Names of Those Qualified in First Aid</w:t>
      </w:r>
    </w:p>
    <w:p w:rsidR="00DF3006" w:rsidRDefault="00FF0288" w:rsidP="00DF3006">
      <w:pPr>
        <w:spacing w:line="240" w:lineRule="auto"/>
        <w:rPr>
          <w:b/>
          <w:sz w:val="32"/>
          <w:szCs w:val="32"/>
        </w:rPr>
      </w:pPr>
      <w:r>
        <w:rPr>
          <w:b/>
          <w:sz w:val="32"/>
          <w:szCs w:val="32"/>
        </w:rPr>
        <w:t>6</w:t>
      </w:r>
      <w:r w:rsidR="00DF3006">
        <w:rPr>
          <w:b/>
          <w:sz w:val="32"/>
          <w:szCs w:val="32"/>
        </w:rPr>
        <w:t>. Access to First Aid Kits</w:t>
      </w:r>
    </w:p>
    <w:p w:rsidR="00672DBD" w:rsidRDefault="00672DBD" w:rsidP="00DF3006">
      <w:pPr>
        <w:spacing w:line="240" w:lineRule="auto"/>
        <w:rPr>
          <w:b/>
          <w:sz w:val="32"/>
          <w:szCs w:val="32"/>
        </w:rPr>
      </w:pPr>
      <w:r>
        <w:rPr>
          <w:b/>
          <w:sz w:val="32"/>
          <w:szCs w:val="32"/>
        </w:rPr>
        <w:t>7. Medication for children</w:t>
      </w:r>
    </w:p>
    <w:p w:rsidR="00672DBD" w:rsidRDefault="00672DBD" w:rsidP="00DF3006">
      <w:pPr>
        <w:spacing w:line="240" w:lineRule="auto"/>
        <w:rPr>
          <w:b/>
          <w:sz w:val="32"/>
          <w:szCs w:val="32"/>
        </w:rPr>
      </w:pPr>
      <w:r>
        <w:rPr>
          <w:b/>
          <w:sz w:val="32"/>
          <w:szCs w:val="32"/>
        </w:rPr>
        <w:t>8. Medication for staff</w:t>
      </w:r>
    </w:p>
    <w:p w:rsidR="00DF3006" w:rsidRDefault="00DF3006" w:rsidP="00DF3006">
      <w:pPr>
        <w:spacing w:line="240" w:lineRule="auto"/>
        <w:rPr>
          <w:b/>
          <w:sz w:val="32"/>
          <w:szCs w:val="32"/>
        </w:rPr>
      </w:pPr>
    </w:p>
    <w:p w:rsidR="00DF3006" w:rsidRDefault="00DF3006" w:rsidP="00DF3006">
      <w:pPr>
        <w:spacing w:line="240" w:lineRule="auto"/>
        <w:rPr>
          <w:b/>
          <w:sz w:val="32"/>
          <w:szCs w:val="32"/>
        </w:rPr>
      </w:pPr>
    </w:p>
    <w:p w:rsidR="00DF3006" w:rsidRDefault="00DF3006" w:rsidP="00DF3006">
      <w:pPr>
        <w:spacing w:line="240" w:lineRule="auto"/>
        <w:rPr>
          <w:b/>
          <w:sz w:val="32"/>
          <w:szCs w:val="32"/>
        </w:rPr>
      </w:pPr>
    </w:p>
    <w:p w:rsidR="00DF3006" w:rsidRDefault="00DF3006" w:rsidP="00DF3006">
      <w:pPr>
        <w:spacing w:line="240" w:lineRule="auto"/>
        <w:rPr>
          <w:b/>
          <w:sz w:val="32"/>
          <w:szCs w:val="32"/>
        </w:rPr>
      </w:pPr>
    </w:p>
    <w:p w:rsidR="00DF3006" w:rsidRDefault="00DF3006" w:rsidP="00DF3006">
      <w:pPr>
        <w:spacing w:line="240" w:lineRule="auto"/>
        <w:rPr>
          <w:b/>
          <w:sz w:val="32"/>
          <w:szCs w:val="32"/>
        </w:rPr>
      </w:pPr>
    </w:p>
    <w:p w:rsidR="00DF3006" w:rsidRDefault="005C7965" w:rsidP="00DF3006">
      <w:pPr>
        <w:spacing w:line="240" w:lineRule="auto"/>
        <w:rPr>
          <w:b/>
          <w:sz w:val="32"/>
          <w:szCs w:val="32"/>
        </w:rPr>
      </w:pPr>
      <w:r>
        <w:rPr>
          <w:b/>
          <w:sz w:val="32"/>
          <w:szCs w:val="32"/>
        </w:rPr>
        <w:lastRenderedPageBreak/>
        <w:t>Hunsdon House Accidents Policy and Procedure</w:t>
      </w:r>
    </w:p>
    <w:p w:rsidR="00FF0288" w:rsidRPr="00B551A5" w:rsidRDefault="00FF0288" w:rsidP="00FF0288">
      <w:pPr>
        <w:pStyle w:val="ListParagraph"/>
        <w:numPr>
          <w:ilvl w:val="0"/>
          <w:numId w:val="15"/>
        </w:numPr>
        <w:spacing w:line="240" w:lineRule="auto"/>
        <w:rPr>
          <w:b/>
          <w:sz w:val="28"/>
          <w:szCs w:val="28"/>
          <w:u w:val="single"/>
        </w:rPr>
      </w:pPr>
      <w:r w:rsidRPr="00B551A5">
        <w:rPr>
          <w:b/>
          <w:sz w:val="28"/>
          <w:szCs w:val="28"/>
          <w:u w:val="single"/>
        </w:rPr>
        <w:t>Illness</w:t>
      </w:r>
    </w:p>
    <w:p w:rsidR="004C6D54" w:rsidRDefault="004C6D54" w:rsidP="004C6D54">
      <w:pPr>
        <w:pStyle w:val="ListParagraph"/>
        <w:spacing w:line="240" w:lineRule="auto"/>
        <w:rPr>
          <w:b/>
          <w:sz w:val="24"/>
          <w:szCs w:val="24"/>
          <w:u w:val="single"/>
        </w:rPr>
      </w:pPr>
    </w:p>
    <w:p w:rsidR="004C6D54" w:rsidRPr="00B551A5" w:rsidRDefault="004C6D54" w:rsidP="00B551A5">
      <w:pPr>
        <w:spacing w:line="240" w:lineRule="auto"/>
        <w:rPr>
          <w:b/>
          <w:sz w:val="24"/>
          <w:szCs w:val="24"/>
        </w:rPr>
      </w:pPr>
      <w:r w:rsidRPr="00B551A5">
        <w:rPr>
          <w:b/>
          <w:sz w:val="24"/>
          <w:szCs w:val="24"/>
        </w:rPr>
        <w:t>The Responsibility of the Parents and the Nursery</w:t>
      </w:r>
    </w:p>
    <w:p w:rsidR="004E76D3" w:rsidRDefault="004C6D54" w:rsidP="00FF0288">
      <w:pPr>
        <w:spacing w:line="240" w:lineRule="auto"/>
        <w:rPr>
          <w:sz w:val="24"/>
          <w:szCs w:val="24"/>
        </w:rPr>
      </w:pPr>
      <w:r>
        <w:rPr>
          <w:sz w:val="24"/>
          <w:szCs w:val="24"/>
        </w:rPr>
        <w:t>It is the responsibility of the parent or primary carer</w:t>
      </w:r>
      <w:r w:rsidR="00985243">
        <w:rPr>
          <w:sz w:val="24"/>
          <w:szCs w:val="24"/>
        </w:rPr>
        <w:t xml:space="preserve"> to inform</w:t>
      </w:r>
      <w:r>
        <w:rPr>
          <w:sz w:val="24"/>
          <w:szCs w:val="24"/>
        </w:rPr>
        <w:t xml:space="preserve"> staff should their child be deemed too unwell to attend</w:t>
      </w:r>
      <w:r w:rsidR="00985243">
        <w:rPr>
          <w:sz w:val="24"/>
          <w:szCs w:val="24"/>
        </w:rPr>
        <w:t xml:space="preserve"> the nursery</w:t>
      </w:r>
      <w:r>
        <w:rPr>
          <w:sz w:val="24"/>
          <w:szCs w:val="24"/>
        </w:rPr>
        <w:t>.</w:t>
      </w:r>
      <w:r w:rsidR="00913ED8">
        <w:rPr>
          <w:sz w:val="24"/>
          <w:szCs w:val="24"/>
        </w:rPr>
        <w:t xml:space="preserve"> Parents </w:t>
      </w:r>
      <w:r w:rsidR="000958A1">
        <w:rPr>
          <w:sz w:val="24"/>
          <w:szCs w:val="24"/>
        </w:rPr>
        <w:t>should</w:t>
      </w:r>
      <w:r w:rsidR="00913ED8">
        <w:rPr>
          <w:sz w:val="24"/>
          <w:szCs w:val="24"/>
        </w:rPr>
        <w:t xml:space="preserve"> inform the nursery by phone or email by 9.30am on the day(s) their child is unwell.</w:t>
      </w:r>
      <w:r>
        <w:rPr>
          <w:sz w:val="24"/>
          <w:szCs w:val="24"/>
        </w:rPr>
        <w:t xml:space="preserve"> </w:t>
      </w:r>
      <w:r w:rsidR="009C67F1">
        <w:rPr>
          <w:sz w:val="24"/>
          <w:szCs w:val="24"/>
        </w:rPr>
        <w:t>Children who suffer from fever, colds and flu should be kept at home for at least 48 hours</w:t>
      </w:r>
      <w:r w:rsidR="00C42196">
        <w:rPr>
          <w:sz w:val="24"/>
          <w:szCs w:val="24"/>
        </w:rPr>
        <w:t xml:space="preserve"> or until fully covered</w:t>
      </w:r>
      <w:r w:rsidR="009C67F1">
        <w:rPr>
          <w:sz w:val="24"/>
          <w:szCs w:val="24"/>
        </w:rPr>
        <w:t xml:space="preserve">. </w:t>
      </w:r>
    </w:p>
    <w:p w:rsidR="0088011F" w:rsidRDefault="009C67F1" w:rsidP="00FF0288">
      <w:pPr>
        <w:spacing w:line="240" w:lineRule="auto"/>
        <w:rPr>
          <w:sz w:val="24"/>
          <w:szCs w:val="24"/>
        </w:rPr>
      </w:pPr>
      <w:r>
        <w:rPr>
          <w:sz w:val="24"/>
          <w:szCs w:val="24"/>
        </w:rPr>
        <w:t>Childre</w:t>
      </w:r>
      <w:r w:rsidR="004E76D3">
        <w:rPr>
          <w:sz w:val="24"/>
          <w:szCs w:val="24"/>
        </w:rPr>
        <w:t>n who suffer from diarrhoea and vomiting illness</w:t>
      </w:r>
      <w:r>
        <w:rPr>
          <w:sz w:val="24"/>
          <w:szCs w:val="24"/>
        </w:rPr>
        <w:t xml:space="preserve"> should be kept at home for </w:t>
      </w:r>
      <w:r w:rsidR="000958A1">
        <w:rPr>
          <w:sz w:val="24"/>
          <w:szCs w:val="24"/>
        </w:rPr>
        <w:t xml:space="preserve">at least </w:t>
      </w:r>
      <w:r>
        <w:rPr>
          <w:sz w:val="24"/>
          <w:szCs w:val="24"/>
        </w:rPr>
        <w:t xml:space="preserve">48 hours </w:t>
      </w:r>
      <w:r w:rsidR="000958A1">
        <w:rPr>
          <w:sz w:val="24"/>
          <w:szCs w:val="24"/>
        </w:rPr>
        <w:t>after</w:t>
      </w:r>
      <w:r>
        <w:rPr>
          <w:sz w:val="24"/>
          <w:szCs w:val="24"/>
        </w:rPr>
        <w:t xml:space="preserve"> the last </w:t>
      </w:r>
      <w:r w:rsidR="000958A1">
        <w:rPr>
          <w:sz w:val="24"/>
          <w:szCs w:val="24"/>
        </w:rPr>
        <w:t xml:space="preserve">occurrence </w:t>
      </w:r>
      <w:r>
        <w:rPr>
          <w:sz w:val="24"/>
          <w:szCs w:val="24"/>
        </w:rPr>
        <w:t xml:space="preserve">of the symptoms. </w:t>
      </w:r>
    </w:p>
    <w:p w:rsidR="009C67F1" w:rsidRDefault="000958A1" w:rsidP="00FF0288">
      <w:pPr>
        <w:spacing w:line="240" w:lineRule="auto"/>
        <w:rPr>
          <w:sz w:val="24"/>
          <w:szCs w:val="24"/>
        </w:rPr>
      </w:pPr>
      <w:r>
        <w:rPr>
          <w:sz w:val="24"/>
          <w:szCs w:val="24"/>
        </w:rPr>
        <w:t>For c</w:t>
      </w:r>
      <w:r w:rsidR="00293831">
        <w:rPr>
          <w:sz w:val="24"/>
          <w:szCs w:val="24"/>
        </w:rPr>
        <w:t>hildre</w:t>
      </w:r>
      <w:r w:rsidR="004B58BB">
        <w:rPr>
          <w:sz w:val="24"/>
          <w:szCs w:val="24"/>
        </w:rPr>
        <w:t>n suffering from</w:t>
      </w:r>
      <w:r w:rsidR="0088011F">
        <w:rPr>
          <w:sz w:val="24"/>
          <w:szCs w:val="24"/>
        </w:rPr>
        <w:t xml:space="preserve"> skin infections</w:t>
      </w:r>
      <w:r w:rsidR="004B58BB">
        <w:rPr>
          <w:sz w:val="24"/>
          <w:szCs w:val="24"/>
        </w:rPr>
        <w:t xml:space="preserve"> or rashes</w:t>
      </w:r>
      <w:r>
        <w:rPr>
          <w:sz w:val="24"/>
          <w:szCs w:val="24"/>
        </w:rPr>
        <w:t>,</w:t>
      </w:r>
      <w:r w:rsidR="00293831">
        <w:rPr>
          <w:sz w:val="24"/>
          <w:szCs w:val="24"/>
        </w:rPr>
        <w:t xml:space="preserve"> the recommended recovery times vary – please see th</w:t>
      </w:r>
      <w:r w:rsidR="0088011F">
        <w:rPr>
          <w:sz w:val="24"/>
          <w:szCs w:val="24"/>
        </w:rPr>
        <w:t xml:space="preserve">e attached schedule from Public Health England from May 2016. </w:t>
      </w:r>
    </w:p>
    <w:p w:rsidR="00FF0288" w:rsidRPr="00985243" w:rsidRDefault="004C6D54" w:rsidP="00FF0288">
      <w:pPr>
        <w:spacing w:line="240" w:lineRule="auto"/>
        <w:rPr>
          <w:i/>
          <w:sz w:val="24"/>
          <w:szCs w:val="24"/>
        </w:rPr>
      </w:pPr>
      <w:r>
        <w:rPr>
          <w:sz w:val="24"/>
          <w:szCs w:val="24"/>
        </w:rPr>
        <w:t>It is the responsibility of the nursery to follow up any child who is absent and whose parent</w:t>
      </w:r>
      <w:r w:rsidR="00985243">
        <w:rPr>
          <w:sz w:val="24"/>
          <w:szCs w:val="24"/>
        </w:rPr>
        <w:t>/carer</w:t>
      </w:r>
      <w:r>
        <w:rPr>
          <w:sz w:val="24"/>
          <w:szCs w:val="24"/>
        </w:rPr>
        <w:t xml:space="preserve"> has not contacted the nursery to report an illness. The nurs</w:t>
      </w:r>
      <w:r w:rsidR="00985243">
        <w:rPr>
          <w:sz w:val="24"/>
          <w:szCs w:val="24"/>
        </w:rPr>
        <w:t xml:space="preserve">ery will not admit a child deemed too ill (see </w:t>
      </w:r>
      <w:r w:rsidR="00985243">
        <w:rPr>
          <w:i/>
          <w:sz w:val="24"/>
          <w:szCs w:val="24"/>
        </w:rPr>
        <w:t>In the Event of an Epidemic).</w:t>
      </w:r>
    </w:p>
    <w:p w:rsidR="004C6D54" w:rsidRPr="00B551A5" w:rsidRDefault="004C6D54" w:rsidP="00B551A5">
      <w:pPr>
        <w:spacing w:line="240" w:lineRule="auto"/>
        <w:rPr>
          <w:sz w:val="24"/>
          <w:szCs w:val="24"/>
        </w:rPr>
      </w:pPr>
      <w:r w:rsidRPr="00B551A5">
        <w:rPr>
          <w:b/>
          <w:sz w:val="24"/>
          <w:szCs w:val="24"/>
        </w:rPr>
        <w:t>If a Child is Taken Ill Whilst at the Nursery</w:t>
      </w:r>
    </w:p>
    <w:p w:rsidR="004C6D54" w:rsidRDefault="004C6D54" w:rsidP="004C6D54">
      <w:pPr>
        <w:spacing w:line="240" w:lineRule="auto"/>
        <w:rPr>
          <w:sz w:val="24"/>
          <w:szCs w:val="24"/>
        </w:rPr>
      </w:pPr>
      <w:r>
        <w:rPr>
          <w:sz w:val="24"/>
          <w:szCs w:val="24"/>
        </w:rPr>
        <w:t>Should a child become ill whilst in the care of the nursery, staff will immediately contact parents and request that they collect their child</w:t>
      </w:r>
      <w:r w:rsidR="00985243">
        <w:rPr>
          <w:sz w:val="24"/>
          <w:szCs w:val="24"/>
        </w:rPr>
        <w:t xml:space="preserve"> if they are deemed too ill</w:t>
      </w:r>
      <w:r w:rsidR="00B551A5">
        <w:rPr>
          <w:sz w:val="24"/>
          <w:szCs w:val="24"/>
        </w:rPr>
        <w:t xml:space="preserve"> to continue the nursery day. Staff will endeavour to make the child comfortable, cool down any high temperatures and keep the child well hydrated.</w:t>
      </w:r>
    </w:p>
    <w:p w:rsidR="00B551A5" w:rsidRDefault="00B551A5" w:rsidP="004C6D54">
      <w:pPr>
        <w:spacing w:line="240" w:lineRule="auto"/>
        <w:rPr>
          <w:b/>
          <w:sz w:val="24"/>
          <w:szCs w:val="24"/>
        </w:rPr>
      </w:pPr>
      <w:r>
        <w:rPr>
          <w:b/>
          <w:sz w:val="24"/>
          <w:szCs w:val="24"/>
        </w:rPr>
        <w:t>In the Event of an Epidemic</w:t>
      </w:r>
    </w:p>
    <w:p w:rsidR="00B551A5" w:rsidRPr="00B551A5" w:rsidRDefault="00B551A5" w:rsidP="004C6D54">
      <w:pPr>
        <w:spacing w:line="240" w:lineRule="auto"/>
        <w:rPr>
          <w:sz w:val="24"/>
          <w:szCs w:val="24"/>
        </w:rPr>
      </w:pPr>
      <w:r>
        <w:rPr>
          <w:sz w:val="24"/>
          <w:szCs w:val="24"/>
        </w:rPr>
        <w:t>The nursery will not admit any child who arrives with a fever, a cold, a rash or a stomach bug to minimise the risk of contagion and infection. If a child develops contagious symptoms that are potentially threatening to the wellbeing of other children</w:t>
      </w:r>
      <w:r w:rsidR="00985243">
        <w:rPr>
          <w:sz w:val="24"/>
          <w:szCs w:val="24"/>
        </w:rPr>
        <w:t>,</w:t>
      </w:r>
      <w:r>
        <w:rPr>
          <w:sz w:val="24"/>
          <w:szCs w:val="24"/>
        </w:rPr>
        <w:t xml:space="preserve"> whilst at the nursery (e.g. – influenza, meningitis</w:t>
      </w:r>
      <w:r w:rsidR="00985243">
        <w:rPr>
          <w:sz w:val="24"/>
          <w:szCs w:val="24"/>
        </w:rPr>
        <w:t>), s</w:t>
      </w:r>
      <w:r>
        <w:rPr>
          <w:sz w:val="24"/>
          <w:szCs w:val="24"/>
        </w:rPr>
        <w:t>taff will endeavour to arrange for all other children to be returned to their parents or primary carers immediately and for the nursery to be closed until such a time that is deemed safe for children to return.</w:t>
      </w:r>
      <w:r w:rsidR="00985243">
        <w:rPr>
          <w:sz w:val="24"/>
          <w:szCs w:val="24"/>
        </w:rPr>
        <w:t xml:space="preserve"> The nursery will communicate with parents </w:t>
      </w:r>
      <w:r w:rsidR="000958A1">
        <w:rPr>
          <w:sz w:val="24"/>
          <w:szCs w:val="24"/>
        </w:rPr>
        <w:t>via email and our website</w:t>
      </w:r>
      <w:r w:rsidR="00FF56B3">
        <w:rPr>
          <w:sz w:val="24"/>
          <w:szCs w:val="24"/>
        </w:rPr>
        <w:t xml:space="preserve"> to inform them</w:t>
      </w:r>
      <w:r w:rsidR="00985243">
        <w:rPr>
          <w:sz w:val="24"/>
          <w:szCs w:val="24"/>
        </w:rPr>
        <w:t xml:space="preserve"> whether the nursery is open or closed.</w:t>
      </w:r>
    </w:p>
    <w:p w:rsidR="00B551A5" w:rsidRPr="004C6D54" w:rsidRDefault="00B551A5" w:rsidP="004C6D54">
      <w:pPr>
        <w:spacing w:line="240" w:lineRule="auto"/>
        <w:rPr>
          <w:sz w:val="24"/>
          <w:szCs w:val="24"/>
        </w:rPr>
      </w:pPr>
    </w:p>
    <w:p w:rsidR="005C7965" w:rsidRDefault="00FF0288" w:rsidP="005C7965">
      <w:pPr>
        <w:spacing w:line="240" w:lineRule="auto"/>
        <w:rPr>
          <w:b/>
          <w:sz w:val="24"/>
          <w:szCs w:val="24"/>
        </w:rPr>
      </w:pPr>
      <w:r>
        <w:rPr>
          <w:b/>
          <w:sz w:val="24"/>
          <w:szCs w:val="24"/>
        </w:rPr>
        <w:t>2</w:t>
      </w:r>
      <w:r w:rsidR="006F33EB">
        <w:rPr>
          <w:b/>
          <w:sz w:val="24"/>
          <w:szCs w:val="24"/>
        </w:rPr>
        <w:t xml:space="preserve">. </w:t>
      </w:r>
      <w:r w:rsidR="006F33EB" w:rsidRPr="00FF0288">
        <w:rPr>
          <w:b/>
          <w:sz w:val="24"/>
          <w:szCs w:val="24"/>
          <w:u w:val="single"/>
        </w:rPr>
        <w:t>Guidance on When t</w:t>
      </w:r>
      <w:r w:rsidR="00354157" w:rsidRPr="00FF0288">
        <w:rPr>
          <w:b/>
          <w:sz w:val="24"/>
          <w:szCs w:val="24"/>
          <w:u w:val="single"/>
        </w:rPr>
        <w:t>o Call a</w:t>
      </w:r>
      <w:r w:rsidR="005C7965" w:rsidRPr="00FF0288">
        <w:rPr>
          <w:b/>
          <w:sz w:val="24"/>
          <w:szCs w:val="24"/>
          <w:u w:val="single"/>
        </w:rPr>
        <w:t>n Ambulance</w:t>
      </w:r>
    </w:p>
    <w:p w:rsidR="005C7965" w:rsidRDefault="005C7965" w:rsidP="005C7965">
      <w:pPr>
        <w:spacing w:line="240" w:lineRule="auto"/>
        <w:rPr>
          <w:sz w:val="24"/>
          <w:szCs w:val="24"/>
        </w:rPr>
      </w:pPr>
      <w:r>
        <w:rPr>
          <w:sz w:val="24"/>
          <w:szCs w:val="24"/>
        </w:rPr>
        <w:t>If a child needs hospital treatment for a medical emergency such as</w:t>
      </w:r>
      <w:r w:rsidR="00985243">
        <w:rPr>
          <w:sz w:val="24"/>
          <w:szCs w:val="24"/>
        </w:rPr>
        <w:t xml:space="preserve"> contagious symptoms,</w:t>
      </w:r>
      <w:r>
        <w:rPr>
          <w:sz w:val="24"/>
          <w:szCs w:val="24"/>
        </w:rPr>
        <w:t xml:space="preserve"> a serious asthmatic attack or an accident causing physical injury an ambulance must be sought immediately. A member of staff should call 999. Only one member of staff or the child’s parent need accompany the child in an ambulance. Whenever possible, the child’s medical details should accompany him or her.</w:t>
      </w:r>
    </w:p>
    <w:p w:rsidR="00FF56B3" w:rsidRDefault="00FF56B3">
      <w:pPr>
        <w:rPr>
          <w:b/>
          <w:sz w:val="24"/>
          <w:szCs w:val="24"/>
        </w:rPr>
      </w:pPr>
      <w:r>
        <w:rPr>
          <w:b/>
          <w:sz w:val="24"/>
          <w:szCs w:val="24"/>
        </w:rPr>
        <w:br w:type="page"/>
      </w:r>
    </w:p>
    <w:p w:rsidR="005C7965" w:rsidRDefault="00FF0288" w:rsidP="005C7965">
      <w:pPr>
        <w:spacing w:line="240" w:lineRule="auto"/>
        <w:rPr>
          <w:b/>
          <w:sz w:val="24"/>
          <w:szCs w:val="24"/>
        </w:rPr>
      </w:pPr>
      <w:r>
        <w:rPr>
          <w:b/>
          <w:sz w:val="24"/>
          <w:szCs w:val="24"/>
        </w:rPr>
        <w:lastRenderedPageBreak/>
        <w:t>3</w:t>
      </w:r>
      <w:r w:rsidR="005C7965">
        <w:rPr>
          <w:b/>
          <w:sz w:val="24"/>
          <w:szCs w:val="24"/>
        </w:rPr>
        <w:t xml:space="preserve">. </w:t>
      </w:r>
      <w:r w:rsidR="006F33EB" w:rsidRPr="00FF0288">
        <w:rPr>
          <w:b/>
          <w:sz w:val="24"/>
          <w:szCs w:val="24"/>
          <w:u w:val="single"/>
        </w:rPr>
        <w:t>Recording o</w:t>
      </w:r>
      <w:r w:rsidR="005C7965" w:rsidRPr="00FF0288">
        <w:rPr>
          <w:b/>
          <w:sz w:val="24"/>
          <w:szCs w:val="24"/>
          <w:u w:val="single"/>
        </w:rPr>
        <w:t>f Accidents (including reference to RIDDOR)</w:t>
      </w:r>
    </w:p>
    <w:p w:rsidR="005C7965" w:rsidRDefault="005C7965" w:rsidP="005C7965">
      <w:pPr>
        <w:spacing w:line="240" w:lineRule="auto"/>
        <w:rPr>
          <w:sz w:val="24"/>
          <w:szCs w:val="24"/>
        </w:rPr>
      </w:pPr>
      <w:r>
        <w:rPr>
          <w:sz w:val="24"/>
          <w:szCs w:val="24"/>
        </w:rPr>
        <w:t>Some incidents that happen at the nursery must be reported to the Health and Safety Executive under the Reporting of Injuries</w:t>
      </w:r>
      <w:r w:rsidR="006F33EB">
        <w:rPr>
          <w:sz w:val="24"/>
          <w:szCs w:val="24"/>
        </w:rPr>
        <w:t xml:space="preserve">, Diseases and Dangerous </w:t>
      </w:r>
      <w:r w:rsidR="00FF56B3">
        <w:rPr>
          <w:sz w:val="24"/>
          <w:szCs w:val="24"/>
        </w:rPr>
        <w:t>Occurrences</w:t>
      </w:r>
      <w:r w:rsidR="006F33EB">
        <w:rPr>
          <w:sz w:val="24"/>
          <w:szCs w:val="24"/>
        </w:rPr>
        <w:t xml:space="preserve"> Regulations 1995 (RIDDOR). Telephone Number: 0845 300 99 23</w:t>
      </w:r>
      <w:r w:rsidR="00FF56B3">
        <w:rPr>
          <w:sz w:val="24"/>
          <w:szCs w:val="24"/>
        </w:rPr>
        <w:t>.</w:t>
      </w:r>
    </w:p>
    <w:p w:rsidR="006F33EB" w:rsidRDefault="006F33EB" w:rsidP="006F33EB">
      <w:pPr>
        <w:spacing w:line="240" w:lineRule="auto"/>
        <w:rPr>
          <w:b/>
          <w:sz w:val="24"/>
          <w:szCs w:val="24"/>
        </w:rPr>
      </w:pPr>
      <w:r>
        <w:rPr>
          <w:b/>
          <w:sz w:val="24"/>
          <w:szCs w:val="24"/>
        </w:rPr>
        <w:t>Reportable Major Injuries</w:t>
      </w:r>
    </w:p>
    <w:p w:rsidR="006F33EB" w:rsidRDefault="006F33EB" w:rsidP="006F33EB">
      <w:pPr>
        <w:spacing w:line="240" w:lineRule="auto"/>
        <w:rPr>
          <w:sz w:val="24"/>
          <w:szCs w:val="24"/>
        </w:rPr>
      </w:pPr>
      <w:r>
        <w:rPr>
          <w:sz w:val="24"/>
          <w:szCs w:val="24"/>
        </w:rPr>
        <w:t>These are the following:</w:t>
      </w:r>
    </w:p>
    <w:p w:rsidR="006F33EB" w:rsidRPr="008B01CF" w:rsidRDefault="006F33EB" w:rsidP="006F33EB">
      <w:pPr>
        <w:pStyle w:val="ListParagraph"/>
        <w:numPr>
          <w:ilvl w:val="0"/>
          <w:numId w:val="5"/>
        </w:numPr>
        <w:spacing w:line="240" w:lineRule="auto"/>
        <w:rPr>
          <w:i/>
          <w:sz w:val="24"/>
          <w:szCs w:val="24"/>
        </w:rPr>
      </w:pPr>
      <w:r w:rsidRPr="008B01CF">
        <w:rPr>
          <w:i/>
          <w:sz w:val="24"/>
          <w:szCs w:val="24"/>
        </w:rPr>
        <w:t xml:space="preserve">Fracture other than to fingers, thumbs or toes </w:t>
      </w:r>
    </w:p>
    <w:p w:rsidR="006F33EB" w:rsidRPr="008B01CF" w:rsidRDefault="006F33EB" w:rsidP="006F33EB">
      <w:pPr>
        <w:pStyle w:val="ListParagraph"/>
        <w:numPr>
          <w:ilvl w:val="0"/>
          <w:numId w:val="5"/>
        </w:numPr>
        <w:spacing w:line="240" w:lineRule="auto"/>
        <w:rPr>
          <w:i/>
          <w:sz w:val="24"/>
          <w:szCs w:val="24"/>
        </w:rPr>
      </w:pPr>
      <w:r w:rsidRPr="008B01CF">
        <w:rPr>
          <w:i/>
          <w:sz w:val="24"/>
          <w:szCs w:val="24"/>
        </w:rPr>
        <w:t>Amputation</w:t>
      </w:r>
    </w:p>
    <w:p w:rsidR="006F33EB" w:rsidRPr="008B01CF" w:rsidRDefault="006F33EB" w:rsidP="006F33EB">
      <w:pPr>
        <w:pStyle w:val="ListParagraph"/>
        <w:numPr>
          <w:ilvl w:val="0"/>
          <w:numId w:val="5"/>
        </w:numPr>
        <w:spacing w:line="240" w:lineRule="auto"/>
        <w:rPr>
          <w:i/>
          <w:sz w:val="24"/>
          <w:szCs w:val="24"/>
        </w:rPr>
      </w:pPr>
      <w:r w:rsidRPr="008B01CF">
        <w:rPr>
          <w:i/>
          <w:sz w:val="24"/>
          <w:szCs w:val="24"/>
        </w:rPr>
        <w:t>Dislocation of the shoulder, hip, knee or spine</w:t>
      </w:r>
    </w:p>
    <w:p w:rsidR="006F33EB" w:rsidRPr="008B01CF" w:rsidRDefault="006F33EB" w:rsidP="006F33EB">
      <w:pPr>
        <w:pStyle w:val="ListParagraph"/>
        <w:numPr>
          <w:ilvl w:val="0"/>
          <w:numId w:val="5"/>
        </w:numPr>
        <w:spacing w:line="240" w:lineRule="auto"/>
        <w:rPr>
          <w:i/>
          <w:sz w:val="24"/>
          <w:szCs w:val="24"/>
        </w:rPr>
      </w:pPr>
      <w:r w:rsidRPr="008B01CF">
        <w:rPr>
          <w:i/>
          <w:sz w:val="24"/>
          <w:szCs w:val="24"/>
        </w:rPr>
        <w:t>Loss of sight</w:t>
      </w:r>
    </w:p>
    <w:p w:rsidR="006F33EB" w:rsidRPr="008B01CF" w:rsidRDefault="006F33EB" w:rsidP="006F33EB">
      <w:pPr>
        <w:pStyle w:val="ListParagraph"/>
        <w:numPr>
          <w:ilvl w:val="0"/>
          <w:numId w:val="5"/>
        </w:numPr>
        <w:spacing w:line="240" w:lineRule="auto"/>
        <w:rPr>
          <w:i/>
          <w:sz w:val="24"/>
          <w:szCs w:val="24"/>
        </w:rPr>
      </w:pPr>
      <w:r w:rsidRPr="008B01CF">
        <w:rPr>
          <w:i/>
          <w:sz w:val="24"/>
          <w:szCs w:val="24"/>
        </w:rPr>
        <w:t>Chemical or hot metal burn to the eye or any penetrating injury to the eye</w:t>
      </w:r>
    </w:p>
    <w:p w:rsidR="006F33EB" w:rsidRPr="008B01CF" w:rsidRDefault="006F33EB" w:rsidP="006F33EB">
      <w:pPr>
        <w:pStyle w:val="ListParagraph"/>
        <w:numPr>
          <w:ilvl w:val="0"/>
          <w:numId w:val="5"/>
        </w:numPr>
        <w:spacing w:line="240" w:lineRule="auto"/>
        <w:rPr>
          <w:i/>
          <w:sz w:val="24"/>
          <w:szCs w:val="24"/>
        </w:rPr>
      </w:pPr>
      <w:r w:rsidRPr="008B01CF">
        <w:rPr>
          <w:i/>
          <w:sz w:val="24"/>
          <w:szCs w:val="24"/>
        </w:rPr>
        <w:t>Injury resulting from an electric shock or burn leading to unconsciousness or requiring resuscitation or admittance to hospital for more than 24 hours</w:t>
      </w:r>
    </w:p>
    <w:p w:rsidR="006F33EB" w:rsidRPr="008B01CF" w:rsidRDefault="006F33EB" w:rsidP="006F33EB">
      <w:pPr>
        <w:pStyle w:val="ListParagraph"/>
        <w:numPr>
          <w:ilvl w:val="0"/>
          <w:numId w:val="5"/>
        </w:numPr>
        <w:spacing w:line="240" w:lineRule="auto"/>
        <w:rPr>
          <w:i/>
          <w:sz w:val="24"/>
          <w:szCs w:val="24"/>
        </w:rPr>
      </w:pPr>
      <w:r w:rsidRPr="008B01CF">
        <w:rPr>
          <w:i/>
          <w:sz w:val="24"/>
          <w:szCs w:val="24"/>
        </w:rPr>
        <w:t>Any other injury leading to hypothermia, heat induced illness or unconsciousness or requiring resuscitation; or requiring admittance to hospital for more than 24 hours</w:t>
      </w:r>
    </w:p>
    <w:p w:rsidR="006F33EB" w:rsidRPr="008B01CF" w:rsidRDefault="006F33EB" w:rsidP="006F33EB">
      <w:pPr>
        <w:pStyle w:val="ListParagraph"/>
        <w:numPr>
          <w:ilvl w:val="0"/>
          <w:numId w:val="5"/>
        </w:numPr>
        <w:spacing w:line="240" w:lineRule="auto"/>
        <w:rPr>
          <w:i/>
          <w:sz w:val="24"/>
          <w:szCs w:val="24"/>
        </w:rPr>
      </w:pPr>
      <w:r w:rsidRPr="008B01CF">
        <w:rPr>
          <w:i/>
          <w:sz w:val="24"/>
          <w:szCs w:val="24"/>
        </w:rPr>
        <w:t>Unconsciousness caused by asphyxia or exposure to a harmful substance or biological agent</w:t>
      </w:r>
    </w:p>
    <w:p w:rsidR="006F33EB" w:rsidRPr="008B01CF" w:rsidRDefault="006F33EB" w:rsidP="006F33EB">
      <w:pPr>
        <w:pStyle w:val="ListParagraph"/>
        <w:numPr>
          <w:ilvl w:val="0"/>
          <w:numId w:val="5"/>
        </w:numPr>
        <w:spacing w:line="240" w:lineRule="auto"/>
        <w:rPr>
          <w:i/>
          <w:sz w:val="24"/>
          <w:szCs w:val="24"/>
        </w:rPr>
      </w:pPr>
      <w:r w:rsidRPr="008B01CF">
        <w:rPr>
          <w:i/>
          <w:sz w:val="24"/>
          <w:szCs w:val="24"/>
        </w:rPr>
        <w:t>Acute illness requiring medical treatment or loss of consciousness arising from absorption of any substance by inhalation, ingestion or through the skin</w:t>
      </w:r>
    </w:p>
    <w:p w:rsidR="006F33EB" w:rsidRPr="008B01CF" w:rsidRDefault="006F33EB" w:rsidP="006F33EB">
      <w:pPr>
        <w:pStyle w:val="ListParagraph"/>
        <w:numPr>
          <w:ilvl w:val="0"/>
          <w:numId w:val="5"/>
        </w:numPr>
        <w:spacing w:line="240" w:lineRule="auto"/>
        <w:rPr>
          <w:i/>
          <w:sz w:val="24"/>
          <w:szCs w:val="24"/>
        </w:rPr>
      </w:pPr>
      <w:r w:rsidRPr="008B01CF">
        <w:rPr>
          <w:i/>
          <w:sz w:val="24"/>
          <w:szCs w:val="24"/>
        </w:rPr>
        <w:t>Acute illness requiring medical treatment where there is reason to believe that this resulted from exposure to a biological agent or its toxins or infected material</w:t>
      </w:r>
    </w:p>
    <w:p w:rsidR="006F33EB" w:rsidRPr="008B01CF" w:rsidRDefault="006F33EB" w:rsidP="006F33EB">
      <w:pPr>
        <w:pStyle w:val="ListParagraph"/>
        <w:numPr>
          <w:ilvl w:val="0"/>
          <w:numId w:val="5"/>
        </w:numPr>
        <w:spacing w:line="240" w:lineRule="auto"/>
        <w:rPr>
          <w:i/>
          <w:sz w:val="24"/>
          <w:szCs w:val="24"/>
        </w:rPr>
      </w:pPr>
      <w:r w:rsidRPr="008B01CF">
        <w:rPr>
          <w:i/>
          <w:sz w:val="24"/>
          <w:szCs w:val="24"/>
        </w:rPr>
        <w:t>If a member of staff is out of nursery for more than three days with an injury</w:t>
      </w:r>
      <w:r w:rsidR="002944D7" w:rsidRPr="008B01CF">
        <w:rPr>
          <w:i/>
          <w:sz w:val="24"/>
          <w:szCs w:val="24"/>
        </w:rPr>
        <w:t>, RIDDOR must also be informed</w:t>
      </w:r>
    </w:p>
    <w:p w:rsidR="002944D7" w:rsidRDefault="002944D7" w:rsidP="002944D7">
      <w:pPr>
        <w:spacing w:line="240" w:lineRule="auto"/>
        <w:ind w:left="360"/>
        <w:jc w:val="center"/>
        <w:rPr>
          <w:b/>
          <w:sz w:val="24"/>
          <w:szCs w:val="24"/>
        </w:rPr>
      </w:pPr>
      <w:r>
        <w:rPr>
          <w:b/>
          <w:sz w:val="24"/>
          <w:szCs w:val="24"/>
        </w:rPr>
        <w:t>Ofsted must also be informed of any of the above</w:t>
      </w:r>
    </w:p>
    <w:p w:rsidR="002944D7" w:rsidRDefault="002944D7" w:rsidP="002944D7">
      <w:pPr>
        <w:spacing w:line="240" w:lineRule="auto"/>
        <w:ind w:left="360"/>
        <w:rPr>
          <w:b/>
          <w:sz w:val="24"/>
          <w:szCs w:val="24"/>
        </w:rPr>
      </w:pPr>
      <w:r>
        <w:rPr>
          <w:b/>
          <w:sz w:val="24"/>
          <w:szCs w:val="24"/>
        </w:rPr>
        <w:t>Action Required</w:t>
      </w:r>
    </w:p>
    <w:p w:rsidR="002944D7" w:rsidRPr="008B01CF" w:rsidRDefault="002944D7" w:rsidP="002944D7">
      <w:pPr>
        <w:pStyle w:val="ListParagraph"/>
        <w:numPr>
          <w:ilvl w:val="0"/>
          <w:numId w:val="6"/>
        </w:numPr>
        <w:spacing w:line="240" w:lineRule="auto"/>
        <w:rPr>
          <w:i/>
          <w:sz w:val="24"/>
          <w:szCs w:val="24"/>
        </w:rPr>
      </w:pPr>
      <w:r w:rsidRPr="008B01CF">
        <w:rPr>
          <w:i/>
          <w:sz w:val="24"/>
          <w:szCs w:val="24"/>
        </w:rPr>
        <w:t>Head Teacher to decide on the course of action, which would normally involve the child being accompanied to hospital</w:t>
      </w:r>
    </w:p>
    <w:p w:rsidR="002944D7" w:rsidRPr="008B01CF" w:rsidRDefault="002944D7" w:rsidP="002944D7">
      <w:pPr>
        <w:pStyle w:val="ListParagraph"/>
        <w:numPr>
          <w:ilvl w:val="0"/>
          <w:numId w:val="6"/>
        </w:numPr>
        <w:spacing w:line="240" w:lineRule="auto"/>
        <w:rPr>
          <w:i/>
          <w:sz w:val="24"/>
          <w:szCs w:val="24"/>
        </w:rPr>
      </w:pPr>
      <w:r w:rsidRPr="008B01CF">
        <w:rPr>
          <w:i/>
          <w:sz w:val="24"/>
          <w:szCs w:val="24"/>
        </w:rPr>
        <w:t>Record the accident in the Accidents Book</w:t>
      </w:r>
    </w:p>
    <w:p w:rsidR="002944D7" w:rsidRPr="008B01CF" w:rsidRDefault="002944D7" w:rsidP="002944D7">
      <w:pPr>
        <w:pStyle w:val="ListParagraph"/>
        <w:numPr>
          <w:ilvl w:val="0"/>
          <w:numId w:val="6"/>
        </w:numPr>
        <w:spacing w:line="240" w:lineRule="auto"/>
        <w:rPr>
          <w:i/>
          <w:sz w:val="24"/>
          <w:szCs w:val="24"/>
        </w:rPr>
      </w:pPr>
      <w:r w:rsidRPr="008B01CF">
        <w:rPr>
          <w:i/>
          <w:sz w:val="24"/>
          <w:szCs w:val="24"/>
        </w:rPr>
        <w:t>Inform all other members of staff without delay</w:t>
      </w:r>
    </w:p>
    <w:p w:rsidR="002944D7" w:rsidRPr="008B01CF" w:rsidRDefault="002944D7" w:rsidP="002944D7">
      <w:pPr>
        <w:pStyle w:val="ListParagraph"/>
        <w:numPr>
          <w:ilvl w:val="0"/>
          <w:numId w:val="6"/>
        </w:numPr>
        <w:spacing w:line="240" w:lineRule="auto"/>
        <w:rPr>
          <w:i/>
          <w:sz w:val="24"/>
          <w:szCs w:val="24"/>
        </w:rPr>
      </w:pPr>
      <w:r w:rsidRPr="008B01CF">
        <w:rPr>
          <w:i/>
          <w:sz w:val="24"/>
          <w:szCs w:val="24"/>
        </w:rPr>
        <w:t>Head Teacher to telephone RIDDOR without delay</w:t>
      </w:r>
    </w:p>
    <w:p w:rsidR="002944D7" w:rsidRPr="008B01CF" w:rsidRDefault="002944D7" w:rsidP="002944D7">
      <w:pPr>
        <w:pStyle w:val="ListParagraph"/>
        <w:numPr>
          <w:ilvl w:val="0"/>
          <w:numId w:val="6"/>
        </w:numPr>
        <w:spacing w:line="240" w:lineRule="auto"/>
        <w:rPr>
          <w:i/>
          <w:sz w:val="24"/>
          <w:szCs w:val="24"/>
        </w:rPr>
      </w:pPr>
      <w:r w:rsidRPr="008B01CF">
        <w:rPr>
          <w:i/>
          <w:sz w:val="24"/>
          <w:szCs w:val="24"/>
        </w:rPr>
        <w:t>Inform parents</w:t>
      </w:r>
    </w:p>
    <w:p w:rsidR="002944D7" w:rsidRPr="008B01CF" w:rsidRDefault="002944D7" w:rsidP="002944D7">
      <w:pPr>
        <w:pStyle w:val="ListParagraph"/>
        <w:numPr>
          <w:ilvl w:val="0"/>
          <w:numId w:val="6"/>
        </w:numPr>
        <w:spacing w:line="240" w:lineRule="auto"/>
        <w:rPr>
          <w:i/>
          <w:sz w:val="24"/>
          <w:szCs w:val="24"/>
        </w:rPr>
      </w:pPr>
      <w:r w:rsidRPr="008B01CF">
        <w:rPr>
          <w:i/>
          <w:sz w:val="24"/>
          <w:szCs w:val="24"/>
        </w:rPr>
        <w:t>Within ten days the Head Teacher must follow this up with a completed accident report form</w:t>
      </w:r>
      <w:r w:rsidR="008B01CF">
        <w:rPr>
          <w:i/>
          <w:sz w:val="24"/>
          <w:szCs w:val="24"/>
        </w:rPr>
        <w:t xml:space="preserve"> (f2508).</w:t>
      </w:r>
    </w:p>
    <w:p w:rsidR="002944D7" w:rsidRPr="008B01CF" w:rsidRDefault="002944D7" w:rsidP="002944D7">
      <w:pPr>
        <w:spacing w:line="240" w:lineRule="auto"/>
        <w:rPr>
          <w:i/>
          <w:sz w:val="24"/>
          <w:szCs w:val="24"/>
        </w:rPr>
      </w:pPr>
    </w:p>
    <w:p w:rsidR="002944D7" w:rsidRDefault="002944D7" w:rsidP="002944D7">
      <w:pPr>
        <w:spacing w:line="240" w:lineRule="auto"/>
        <w:rPr>
          <w:b/>
          <w:sz w:val="24"/>
          <w:szCs w:val="24"/>
        </w:rPr>
      </w:pPr>
      <w:r>
        <w:rPr>
          <w:b/>
          <w:sz w:val="24"/>
          <w:szCs w:val="24"/>
        </w:rPr>
        <w:t>Serious Accidents/Injuries</w:t>
      </w:r>
    </w:p>
    <w:p w:rsidR="002944D7" w:rsidRDefault="002944D7" w:rsidP="002944D7">
      <w:pPr>
        <w:spacing w:line="240" w:lineRule="auto"/>
        <w:rPr>
          <w:sz w:val="24"/>
          <w:szCs w:val="24"/>
        </w:rPr>
      </w:pPr>
      <w:r>
        <w:rPr>
          <w:sz w:val="24"/>
          <w:szCs w:val="24"/>
        </w:rPr>
        <w:t xml:space="preserve">These are accidents that do not have to be reported to RIDDOR but are serious. An accident is defined as </w:t>
      </w:r>
      <w:r w:rsidR="00FF56B3">
        <w:rPr>
          <w:sz w:val="24"/>
          <w:szCs w:val="24"/>
        </w:rPr>
        <w:t>‘</w:t>
      </w:r>
      <w:r>
        <w:rPr>
          <w:sz w:val="24"/>
          <w:szCs w:val="24"/>
        </w:rPr>
        <w:t>serious</w:t>
      </w:r>
      <w:r w:rsidR="00FF56B3">
        <w:rPr>
          <w:sz w:val="24"/>
          <w:szCs w:val="24"/>
        </w:rPr>
        <w:t>’</w:t>
      </w:r>
      <w:r>
        <w:rPr>
          <w:sz w:val="24"/>
          <w:szCs w:val="24"/>
        </w:rPr>
        <w:t xml:space="preserve"> if it is seen as sufficiently important for parents of the child to be notified. Listed below are accidents that are automatically </w:t>
      </w:r>
      <w:r w:rsidR="00FF56B3">
        <w:rPr>
          <w:sz w:val="24"/>
          <w:szCs w:val="24"/>
        </w:rPr>
        <w:t>‘</w:t>
      </w:r>
      <w:r>
        <w:rPr>
          <w:sz w:val="24"/>
          <w:szCs w:val="24"/>
        </w:rPr>
        <w:t>serious</w:t>
      </w:r>
      <w:r w:rsidR="00FF56B3">
        <w:rPr>
          <w:sz w:val="24"/>
          <w:szCs w:val="24"/>
        </w:rPr>
        <w:t>’</w:t>
      </w:r>
      <w:r>
        <w:rPr>
          <w:sz w:val="24"/>
          <w:szCs w:val="24"/>
        </w:rPr>
        <w:t>.</w:t>
      </w:r>
    </w:p>
    <w:p w:rsidR="002944D7" w:rsidRPr="008B01CF" w:rsidRDefault="002944D7" w:rsidP="002944D7">
      <w:pPr>
        <w:pStyle w:val="ListParagraph"/>
        <w:numPr>
          <w:ilvl w:val="0"/>
          <w:numId w:val="7"/>
        </w:numPr>
        <w:spacing w:line="240" w:lineRule="auto"/>
        <w:rPr>
          <w:i/>
          <w:sz w:val="24"/>
          <w:szCs w:val="24"/>
        </w:rPr>
      </w:pPr>
      <w:r w:rsidRPr="008B01CF">
        <w:rPr>
          <w:i/>
          <w:sz w:val="24"/>
          <w:szCs w:val="24"/>
        </w:rPr>
        <w:t>Broken, fractured or chipped finger, thumb or toe (or if one of these is suspected)</w:t>
      </w:r>
    </w:p>
    <w:p w:rsidR="002944D7" w:rsidRPr="008B01CF" w:rsidRDefault="002944D7" w:rsidP="002944D7">
      <w:pPr>
        <w:pStyle w:val="ListParagraph"/>
        <w:numPr>
          <w:ilvl w:val="0"/>
          <w:numId w:val="7"/>
        </w:numPr>
        <w:spacing w:line="240" w:lineRule="auto"/>
        <w:rPr>
          <w:i/>
          <w:sz w:val="24"/>
          <w:szCs w:val="24"/>
        </w:rPr>
      </w:pPr>
      <w:r w:rsidRPr="008B01CF">
        <w:rPr>
          <w:i/>
          <w:sz w:val="24"/>
          <w:szCs w:val="24"/>
        </w:rPr>
        <w:lastRenderedPageBreak/>
        <w:t>A burn</w:t>
      </w:r>
    </w:p>
    <w:p w:rsidR="002944D7" w:rsidRPr="008B01CF" w:rsidRDefault="002944D7" w:rsidP="002944D7">
      <w:pPr>
        <w:pStyle w:val="ListParagraph"/>
        <w:numPr>
          <w:ilvl w:val="0"/>
          <w:numId w:val="7"/>
        </w:numPr>
        <w:spacing w:line="240" w:lineRule="auto"/>
        <w:rPr>
          <w:i/>
          <w:sz w:val="24"/>
          <w:szCs w:val="24"/>
        </w:rPr>
      </w:pPr>
      <w:r w:rsidRPr="008B01CF">
        <w:rPr>
          <w:i/>
          <w:sz w:val="24"/>
          <w:szCs w:val="24"/>
        </w:rPr>
        <w:t>Severe bleeding (including severe nose bleed)</w:t>
      </w:r>
    </w:p>
    <w:p w:rsidR="002944D7" w:rsidRPr="008B01CF" w:rsidRDefault="002944D7" w:rsidP="002944D7">
      <w:pPr>
        <w:pStyle w:val="ListParagraph"/>
        <w:numPr>
          <w:ilvl w:val="0"/>
          <w:numId w:val="7"/>
        </w:numPr>
        <w:spacing w:line="240" w:lineRule="auto"/>
        <w:rPr>
          <w:i/>
          <w:sz w:val="24"/>
          <w:szCs w:val="24"/>
        </w:rPr>
      </w:pPr>
      <w:r w:rsidRPr="008B01CF">
        <w:rPr>
          <w:i/>
          <w:sz w:val="24"/>
          <w:szCs w:val="24"/>
        </w:rPr>
        <w:t>Fainting or falling unconscious (includes epileptic fit)</w:t>
      </w:r>
    </w:p>
    <w:p w:rsidR="002944D7" w:rsidRPr="008B01CF" w:rsidRDefault="002944D7" w:rsidP="002944D7">
      <w:pPr>
        <w:pStyle w:val="ListParagraph"/>
        <w:numPr>
          <w:ilvl w:val="0"/>
          <w:numId w:val="7"/>
        </w:numPr>
        <w:spacing w:line="240" w:lineRule="auto"/>
        <w:rPr>
          <w:i/>
          <w:sz w:val="24"/>
          <w:szCs w:val="24"/>
        </w:rPr>
      </w:pPr>
      <w:r w:rsidRPr="008B01CF">
        <w:rPr>
          <w:i/>
          <w:sz w:val="24"/>
          <w:szCs w:val="24"/>
        </w:rPr>
        <w:t>Deep cut/wound</w:t>
      </w:r>
    </w:p>
    <w:p w:rsidR="002944D7" w:rsidRPr="008B01CF" w:rsidRDefault="002944D7" w:rsidP="002944D7">
      <w:pPr>
        <w:pStyle w:val="ListParagraph"/>
        <w:numPr>
          <w:ilvl w:val="0"/>
          <w:numId w:val="7"/>
        </w:numPr>
        <w:spacing w:line="240" w:lineRule="auto"/>
        <w:rPr>
          <w:i/>
          <w:sz w:val="24"/>
          <w:szCs w:val="24"/>
        </w:rPr>
      </w:pPr>
      <w:r w:rsidRPr="008B01CF">
        <w:rPr>
          <w:i/>
          <w:sz w:val="24"/>
          <w:szCs w:val="24"/>
        </w:rPr>
        <w:t>Severe asthma attack</w:t>
      </w:r>
    </w:p>
    <w:p w:rsidR="002944D7" w:rsidRPr="008B01CF" w:rsidRDefault="002944D7" w:rsidP="002944D7">
      <w:pPr>
        <w:pStyle w:val="ListParagraph"/>
        <w:numPr>
          <w:ilvl w:val="0"/>
          <w:numId w:val="7"/>
        </w:numPr>
        <w:spacing w:line="240" w:lineRule="auto"/>
        <w:rPr>
          <w:i/>
          <w:sz w:val="24"/>
          <w:szCs w:val="24"/>
        </w:rPr>
      </w:pPr>
      <w:r w:rsidRPr="008B01CF">
        <w:rPr>
          <w:i/>
          <w:sz w:val="24"/>
          <w:szCs w:val="24"/>
        </w:rPr>
        <w:t>Dislocated joint</w:t>
      </w:r>
    </w:p>
    <w:p w:rsidR="002944D7" w:rsidRPr="008B01CF" w:rsidRDefault="002944D7" w:rsidP="002944D7">
      <w:pPr>
        <w:pStyle w:val="ListParagraph"/>
        <w:numPr>
          <w:ilvl w:val="0"/>
          <w:numId w:val="7"/>
        </w:numPr>
        <w:spacing w:line="240" w:lineRule="auto"/>
        <w:rPr>
          <w:i/>
          <w:sz w:val="24"/>
          <w:szCs w:val="24"/>
        </w:rPr>
      </w:pPr>
      <w:r w:rsidRPr="008B01CF">
        <w:rPr>
          <w:i/>
          <w:sz w:val="24"/>
          <w:szCs w:val="24"/>
        </w:rPr>
        <w:t>Any hard knock or bang on the head</w:t>
      </w:r>
    </w:p>
    <w:p w:rsidR="002944D7" w:rsidRPr="008B01CF" w:rsidRDefault="002944D7" w:rsidP="002944D7">
      <w:pPr>
        <w:pStyle w:val="ListParagraph"/>
        <w:numPr>
          <w:ilvl w:val="0"/>
          <w:numId w:val="7"/>
        </w:numPr>
        <w:spacing w:line="240" w:lineRule="auto"/>
        <w:rPr>
          <w:i/>
          <w:sz w:val="24"/>
          <w:szCs w:val="24"/>
        </w:rPr>
      </w:pPr>
      <w:r w:rsidRPr="008B01CF">
        <w:rPr>
          <w:i/>
          <w:sz w:val="24"/>
          <w:szCs w:val="24"/>
        </w:rPr>
        <w:t>Anaphylactic shock</w:t>
      </w:r>
    </w:p>
    <w:p w:rsidR="002944D7" w:rsidRPr="008B01CF" w:rsidRDefault="002944D7" w:rsidP="002944D7">
      <w:pPr>
        <w:pStyle w:val="ListParagraph"/>
        <w:numPr>
          <w:ilvl w:val="0"/>
          <w:numId w:val="7"/>
        </w:numPr>
        <w:spacing w:line="240" w:lineRule="auto"/>
        <w:rPr>
          <w:i/>
          <w:sz w:val="24"/>
          <w:szCs w:val="24"/>
        </w:rPr>
      </w:pPr>
      <w:r w:rsidRPr="008B01CF">
        <w:rPr>
          <w:i/>
          <w:sz w:val="24"/>
          <w:szCs w:val="24"/>
        </w:rPr>
        <w:t>Any damage to the face</w:t>
      </w:r>
    </w:p>
    <w:p w:rsidR="002944D7" w:rsidRPr="008B01CF" w:rsidRDefault="002944D7" w:rsidP="002944D7">
      <w:pPr>
        <w:pStyle w:val="ListParagraph"/>
        <w:numPr>
          <w:ilvl w:val="0"/>
          <w:numId w:val="7"/>
        </w:numPr>
        <w:spacing w:line="240" w:lineRule="auto"/>
        <w:rPr>
          <w:i/>
          <w:sz w:val="24"/>
          <w:szCs w:val="24"/>
        </w:rPr>
      </w:pPr>
      <w:r w:rsidRPr="008B01CF">
        <w:rPr>
          <w:i/>
          <w:sz w:val="24"/>
          <w:szCs w:val="24"/>
        </w:rPr>
        <w:t>A tooth being knocked out or chipped</w:t>
      </w:r>
    </w:p>
    <w:p w:rsidR="002944D7" w:rsidRDefault="002944D7" w:rsidP="002944D7">
      <w:pPr>
        <w:spacing w:line="240" w:lineRule="auto"/>
        <w:rPr>
          <w:sz w:val="24"/>
          <w:szCs w:val="24"/>
        </w:rPr>
      </w:pPr>
      <w:r>
        <w:rPr>
          <w:sz w:val="24"/>
          <w:szCs w:val="24"/>
        </w:rPr>
        <w:t>This list is not exhaustive</w:t>
      </w:r>
    </w:p>
    <w:p w:rsidR="002944D7" w:rsidRDefault="004E64BA" w:rsidP="002944D7">
      <w:pPr>
        <w:spacing w:line="240" w:lineRule="auto"/>
        <w:rPr>
          <w:b/>
          <w:sz w:val="24"/>
          <w:szCs w:val="24"/>
        </w:rPr>
      </w:pPr>
      <w:r>
        <w:rPr>
          <w:b/>
          <w:sz w:val="24"/>
          <w:szCs w:val="24"/>
        </w:rPr>
        <w:t>Action Required</w:t>
      </w:r>
    </w:p>
    <w:p w:rsidR="004E64BA" w:rsidRDefault="004E64BA" w:rsidP="002944D7">
      <w:pPr>
        <w:spacing w:line="240" w:lineRule="auto"/>
        <w:rPr>
          <w:sz w:val="24"/>
          <w:szCs w:val="24"/>
        </w:rPr>
      </w:pPr>
      <w:r>
        <w:rPr>
          <w:sz w:val="24"/>
          <w:szCs w:val="24"/>
        </w:rPr>
        <w:t xml:space="preserve">In all </w:t>
      </w:r>
      <w:r w:rsidR="00FF56B3">
        <w:rPr>
          <w:sz w:val="24"/>
          <w:szCs w:val="24"/>
        </w:rPr>
        <w:t>‘</w:t>
      </w:r>
      <w:r>
        <w:rPr>
          <w:sz w:val="24"/>
          <w:szCs w:val="24"/>
        </w:rPr>
        <w:t>serious</w:t>
      </w:r>
      <w:r w:rsidR="00FF56B3">
        <w:rPr>
          <w:sz w:val="24"/>
          <w:szCs w:val="24"/>
        </w:rPr>
        <w:t>’</w:t>
      </w:r>
      <w:r>
        <w:rPr>
          <w:sz w:val="24"/>
          <w:szCs w:val="24"/>
        </w:rPr>
        <w:t xml:space="preserve"> accident</w:t>
      </w:r>
      <w:r w:rsidR="007E73D1">
        <w:rPr>
          <w:sz w:val="24"/>
          <w:szCs w:val="24"/>
        </w:rPr>
        <w:t>s</w:t>
      </w:r>
      <w:r>
        <w:rPr>
          <w:sz w:val="24"/>
          <w:szCs w:val="24"/>
        </w:rPr>
        <w:t>, the</w:t>
      </w:r>
      <w:r>
        <w:rPr>
          <w:b/>
          <w:sz w:val="24"/>
          <w:szCs w:val="24"/>
        </w:rPr>
        <w:t xml:space="preserve"> </w:t>
      </w:r>
      <w:r>
        <w:rPr>
          <w:sz w:val="24"/>
          <w:szCs w:val="24"/>
        </w:rPr>
        <w:t>Head Teacher needs to be informed without delay. In addition:</w:t>
      </w:r>
    </w:p>
    <w:p w:rsidR="004E64BA" w:rsidRPr="008B01CF" w:rsidRDefault="004E64BA" w:rsidP="004E64BA">
      <w:pPr>
        <w:pStyle w:val="ListParagraph"/>
        <w:numPr>
          <w:ilvl w:val="0"/>
          <w:numId w:val="8"/>
        </w:numPr>
        <w:spacing w:line="240" w:lineRule="auto"/>
        <w:rPr>
          <w:i/>
          <w:sz w:val="24"/>
          <w:szCs w:val="24"/>
        </w:rPr>
      </w:pPr>
      <w:r w:rsidRPr="008B01CF">
        <w:rPr>
          <w:i/>
          <w:sz w:val="24"/>
          <w:szCs w:val="24"/>
        </w:rPr>
        <w:t xml:space="preserve">Parents must be </w:t>
      </w:r>
      <w:r w:rsidR="00FF56B3">
        <w:rPr>
          <w:i/>
          <w:sz w:val="24"/>
          <w:szCs w:val="24"/>
        </w:rPr>
        <w:t>contacted</w:t>
      </w:r>
      <w:r w:rsidRPr="008B01CF">
        <w:rPr>
          <w:i/>
          <w:sz w:val="24"/>
          <w:szCs w:val="24"/>
        </w:rPr>
        <w:t xml:space="preserve"> as soon as possible</w:t>
      </w:r>
    </w:p>
    <w:p w:rsidR="004E64BA" w:rsidRPr="008B01CF" w:rsidRDefault="004E64BA" w:rsidP="004E64BA">
      <w:pPr>
        <w:pStyle w:val="ListParagraph"/>
        <w:numPr>
          <w:ilvl w:val="0"/>
          <w:numId w:val="8"/>
        </w:numPr>
        <w:spacing w:line="240" w:lineRule="auto"/>
        <w:rPr>
          <w:i/>
          <w:sz w:val="24"/>
          <w:szCs w:val="24"/>
        </w:rPr>
      </w:pPr>
      <w:r w:rsidRPr="008B01CF">
        <w:rPr>
          <w:i/>
          <w:sz w:val="24"/>
          <w:szCs w:val="24"/>
        </w:rPr>
        <w:t>The accident must be recorded in the Accidents Book</w:t>
      </w:r>
    </w:p>
    <w:p w:rsidR="004E64BA" w:rsidRPr="008B01CF" w:rsidRDefault="004E64BA" w:rsidP="004E64BA">
      <w:pPr>
        <w:pStyle w:val="ListParagraph"/>
        <w:numPr>
          <w:ilvl w:val="0"/>
          <w:numId w:val="8"/>
        </w:numPr>
        <w:spacing w:line="240" w:lineRule="auto"/>
        <w:rPr>
          <w:i/>
          <w:sz w:val="24"/>
          <w:szCs w:val="24"/>
        </w:rPr>
      </w:pPr>
      <w:r w:rsidRPr="008B01CF">
        <w:rPr>
          <w:i/>
          <w:sz w:val="24"/>
          <w:szCs w:val="24"/>
        </w:rPr>
        <w:t>The Head Teacher should carry out any necessary investigation</w:t>
      </w:r>
    </w:p>
    <w:p w:rsidR="004E64BA" w:rsidRDefault="004E64BA" w:rsidP="004E64BA">
      <w:pPr>
        <w:spacing w:line="240" w:lineRule="auto"/>
        <w:rPr>
          <w:sz w:val="24"/>
          <w:szCs w:val="24"/>
        </w:rPr>
      </w:pPr>
    </w:p>
    <w:p w:rsidR="004E64BA" w:rsidRDefault="004E64BA" w:rsidP="004E64BA">
      <w:pPr>
        <w:spacing w:line="240" w:lineRule="auto"/>
        <w:rPr>
          <w:b/>
          <w:sz w:val="24"/>
          <w:szCs w:val="24"/>
        </w:rPr>
      </w:pPr>
      <w:r>
        <w:rPr>
          <w:b/>
          <w:sz w:val="24"/>
          <w:szCs w:val="24"/>
        </w:rPr>
        <w:t>Head Injuries</w:t>
      </w:r>
    </w:p>
    <w:p w:rsidR="004E64BA" w:rsidRDefault="004E64BA" w:rsidP="004E64BA">
      <w:pPr>
        <w:spacing w:line="240" w:lineRule="auto"/>
        <w:rPr>
          <w:sz w:val="24"/>
          <w:szCs w:val="24"/>
        </w:rPr>
      </w:pPr>
      <w:r>
        <w:rPr>
          <w:sz w:val="24"/>
          <w:szCs w:val="24"/>
        </w:rPr>
        <w:t>All head injuries should be regarded as potentially serious, irrespective of the extent of external injury. It is important to monitor any person with a head injury very carefully, looking for key signs such as sickness, dizziness, incoherence or drowsiness. If in doubt, or if any of the key signs are exhibited, seek medical help.</w:t>
      </w:r>
    </w:p>
    <w:p w:rsidR="004E64BA" w:rsidRDefault="004E64BA" w:rsidP="004E64BA">
      <w:pPr>
        <w:spacing w:line="240" w:lineRule="auto"/>
        <w:rPr>
          <w:sz w:val="24"/>
          <w:szCs w:val="24"/>
        </w:rPr>
      </w:pPr>
      <w:r>
        <w:rPr>
          <w:sz w:val="24"/>
          <w:szCs w:val="24"/>
        </w:rPr>
        <w:t xml:space="preserve">The nursery’s policy </w:t>
      </w:r>
      <w:proofErr w:type="gramStart"/>
      <w:r>
        <w:rPr>
          <w:sz w:val="24"/>
          <w:szCs w:val="24"/>
        </w:rPr>
        <w:t>with regard to</w:t>
      </w:r>
      <w:proofErr w:type="gramEnd"/>
      <w:r>
        <w:rPr>
          <w:sz w:val="24"/>
          <w:szCs w:val="24"/>
        </w:rPr>
        <w:t xml:space="preserve"> head injuries is always to </w:t>
      </w:r>
      <w:r w:rsidR="00FF56B3">
        <w:rPr>
          <w:sz w:val="24"/>
          <w:szCs w:val="24"/>
        </w:rPr>
        <w:t>‘</w:t>
      </w:r>
      <w:r>
        <w:rPr>
          <w:sz w:val="24"/>
          <w:szCs w:val="24"/>
        </w:rPr>
        <w:t xml:space="preserve">play </w:t>
      </w:r>
      <w:r w:rsidR="00FF56B3">
        <w:rPr>
          <w:sz w:val="24"/>
          <w:szCs w:val="24"/>
        </w:rPr>
        <w:t xml:space="preserve">it </w:t>
      </w:r>
      <w:r>
        <w:rPr>
          <w:sz w:val="24"/>
          <w:szCs w:val="24"/>
        </w:rPr>
        <w:t>safe</w:t>
      </w:r>
      <w:r w:rsidR="00FF56B3">
        <w:rPr>
          <w:sz w:val="24"/>
          <w:szCs w:val="24"/>
        </w:rPr>
        <w:t>’</w:t>
      </w:r>
      <w:r>
        <w:rPr>
          <w:sz w:val="24"/>
          <w:szCs w:val="24"/>
        </w:rPr>
        <w:t>. Parents will be asked to collect their child and seek expert medical attention. A first-aid trained member of staff will</w:t>
      </w:r>
      <w:r w:rsidR="007E73D1">
        <w:rPr>
          <w:sz w:val="24"/>
          <w:szCs w:val="24"/>
        </w:rPr>
        <w:t xml:space="preserve"> ensure that any child</w:t>
      </w:r>
      <w:r>
        <w:rPr>
          <w:sz w:val="24"/>
          <w:szCs w:val="24"/>
        </w:rPr>
        <w:t xml:space="preserve"> who has been treated for a head injury, no matter how minor, takes home a letter informing parents of the situation and advice o</w:t>
      </w:r>
      <w:r w:rsidR="00FF56B3">
        <w:rPr>
          <w:sz w:val="24"/>
          <w:szCs w:val="24"/>
        </w:rPr>
        <w:t>n</w:t>
      </w:r>
      <w:r>
        <w:rPr>
          <w:sz w:val="24"/>
          <w:szCs w:val="24"/>
        </w:rPr>
        <w:t xml:space="preserve"> developing symptoms that may require medical investigation. The accident is recorded in the Accidents Book.</w:t>
      </w:r>
    </w:p>
    <w:p w:rsidR="004E64BA" w:rsidRDefault="004E64BA" w:rsidP="004E64BA">
      <w:pPr>
        <w:spacing w:line="240" w:lineRule="auto"/>
        <w:rPr>
          <w:sz w:val="24"/>
          <w:szCs w:val="24"/>
        </w:rPr>
      </w:pPr>
    </w:p>
    <w:p w:rsidR="004E64BA" w:rsidRDefault="004E64BA" w:rsidP="004E64BA">
      <w:pPr>
        <w:spacing w:line="240" w:lineRule="auto"/>
        <w:rPr>
          <w:b/>
          <w:sz w:val="24"/>
          <w:szCs w:val="24"/>
        </w:rPr>
      </w:pPr>
      <w:r>
        <w:rPr>
          <w:b/>
          <w:sz w:val="24"/>
          <w:szCs w:val="24"/>
        </w:rPr>
        <w:t>Minor Accidents/Incidents</w:t>
      </w:r>
    </w:p>
    <w:p w:rsidR="004E64BA" w:rsidRDefault="004E64BA" w:rsidP="004E64BA">
      <w:pPr>
        <w:spacing w:line="240" w:lineRule="auto"/>
        <w:rPr>
          <w:sz w:val="24"/>
          <w:szCs w:val="24"/>
        </w:rPr>
      </w:pPr>
      <w:r>
        <w:rPr>
          <w:sz w:val="24"/>
          <w:szCs w:val="24"/>
        </w:rPr>
        <w:t xml:space="preserve">An accident is defined as </w:t>
      </w:r>
      <w:r w:rsidR="00A53F75">
        <w:rPr>
          <w:sz w:val="24"/>
          <w:szCs w:val="24"/>
        </w:rPr>
        <w:t>‘</w:t>
      </w:r>
      <w:r>
        <w:rPr>
          <w:sz w:val="24"/>
          <w:szCs w:val="24"/>
        </w:rPr>
        <w:t>minor</w:t>
      </w:r>
      <w:r w:rsidR="00A53F75">
        <w:rPr>
          <w:sz w:val="24"/>
          <w:szCs w:val="24"/>
        </w:rPr>
        <w:t>’</w:t>
      </w:r>
      <w:r>
        <w:rPr>
          <w:sz w:val="24"/>
          <w:szCs w:val="24"/>
        </w:rPr>
        <w:t xml:space="preserve"> when the child </w:t>
      </w:r>
      <w:proofErr w:type="gramStart"/>
      <w:r>
        <w:rPr>
          <w:sz w:val="24"/>
          <w:szCs w:val="24"/>
        </w:rPr>
        <w:t>is able to</w:t>
      </w:r>
      <w:proofErr w:type="gramEnd"/>
      <w:r>
        <w:rPr>
          <w:sz w:val="24"/>
          <w:szCs w:val="24"/>
        </w:rPr>
        <w:t xml:space="preserve"> be treated by the nursery through the use of first-aid. Listed below are accidents that could be termed </w:t>
      </w:r>
      <w:r w:rsidR="009E6A05">
        <w:rPr>
          <w:sz w:val="24"/>
          <w:szCs w:val="24"/>
        </w:rPr>
        <w:t>‘</w:t>
      </w:r>
      <w:r>
        <w:rPr>
          <w:sz w:val="24"/>
          <w:szCs w:val="24"/>
        </w:rPr>
        <w:t>minor</w:t>
      </w:r>
      <w:r w:rsidR="009E6A05">
        <w:rPr>
          <w:sz w:val="24"/>
          <w:szCs w:val="24"/>
        </w:rPr>
        <w:t>’</w:t>
      </w:r>
      <w:r>
        <w:rPr>
          <w:sz w:val="24"/>
          <w:szCs w:val="24"/>
        </w:rPr>
        <w:t>.</w:t>
      </w:r>
    </w:p>
    <w:p w:rsidR="004E64BA" w:rsidRPr="008B01CF" w:rsidRDefault="004E64BA" w:rsidP="004E64BA">
      <w:pPr>
        <w:pStyle w:val="ListParagraph"/>
        <w:numPr>
          <w:ilvl w:val="0"/>
          <w:numId w:val="9"/>
        </w:numPr>
        <w:spacing w:line="240" w:lineRule="auto"/>
        <w:rPr>
          <w:i/>
          <w:sz w:val="24"/>
          <w:szCs w:val="24"/>
        </w:rPr>
      </w:pPr>
      <w:r w:rsidRPr="008B01CF">
        <w:rPr>
          <w:i/>
          <w:sz w:val="24"/>
          <w:szCs w:val="24"/>
        </w:rPr>
        <w:t>Small cut/abrasion</w:t>
      </w:r>
    </w:p>
    <w:p w:rsidR="004E64BA" w:rsidRPr="008B01CF" w:rsidRDefault="004E64BA" w:rsidP="004E64BA">
      <w:pPr>
        <w:pStyle w:val="ListParagraph"/>
        <w:numPr>
          <w:ilvl w:val="0"/>
          <w:numId w:val="9"/>
        </w:numPr>
        <w:spacing w:line="240" w:lineRule="auto"/>
        <w:rPr>
          <w:i/>
          <w:sz w:val="24"/>
          <w:szCs w:val="24"/>
        </w:rPr>
      </w:pPr>
      <w:r w:rsidRPr="008B01CF">
        <w:rPr>
          <w:i/>
          <w:sz w:val="24"/>
          <w:szCs w:val="24"/>
        </w:rPr>
        <w:t>Minor bump or bruise (usually resulting from a fall or running into someone/something)</w:t>
      </w:r>
    </w:p>
    <w:p w:rsidR="004E64BA" w:rsidRDefault="004E64BA" w:rsidP="004E64BA">
      <w:pPr>
        <w:pStyle w:val="ListParagraph"/>
        <w:numPr>
          <w:ilvl w:val="0"/>
          <w:numId w:val="9"/>
        </w:numPr>
        <w:spacing w:line="240" w:lineRule="auto"/>
        <w:rPr>
          <w:sz w:val="24"/>
          <w:szCs w:val="24"/>
        </w:rPr>
      </w:pPr>
      <w:r w:rsidRPr="008B01CF">
        <w:rPr>
          <w:i/>
          <w:sz w:val="24"/>
          <w:szCs w:val="24"/>
        </w:rPr>
        <w:t>Minor nosebleed</w:t>
      </w:r>
    </w:p>
    <w:p w:rsidR="004E64BA" w:rsidRDefault="004E64BA" w:rsidP="004E64BA">
      <w:pPr>
        <w:spacing w:line="240" w:lineRule="auto"/>
        <w:rPr>
          <w:sz w:val="24"/>
          <w:szCs w:val="24"/>
        </w:rPr>
      </w:pPr>
      <w:r>
        <w:rPr>
          <w:sz w:val="24"/>
          <w:szCs w:val="24"/>
        </w:rPr>
        <w:t>This list is not exhaustive.</w:t>
      </w:r>
    </w:p>
    <w:p w:rsidR="004E64BA" w:rsidRDefault="004E64BA" w:rsidP="004E64BA">
      <w:pPr>
        <w:spacing w:line="240" w:lineRule="auto"/>
        <w:rPr>
          <w:b/>
          <w:sz w:val="24"/>
          <w:szCs w:val="24"/>
        </w:rPr>
      </w:pPr>
      <w:r>
        <w:rPr>
          <w:b/>
          <w:sz w:val="24"/>
          <w:szCs w:val="24"/>
        </w:rPr>
        <w:lastRenderedPageBreak/>
        <w:t>Action Required</w:t>
      </w:r>
    </w:p>
    <w:p w:rsidR="00354157" w:rsidRDefault="00354157" w:rsidP="00354157">
      <w:pPr>
        <w:spacing w:line="240" w:lineRule="auto"/>
        <w:rPr>
          <w:sz w:val="24"/>
          <w:szCs w:val="24"/>
        </w:rPr>
      </w:pPr>
      <w:r>
        <w:rPr>
          <w:sz w:val="24"/>
          <w:szCs w:val="24"/>
        </w:rPr>
        <w:t>As the incident is minor it can be dealt with by a first-aid trained member of staff.</w:t>
      </w:r>
    </w:p>
    <w:p w:rsidR="00354157" w:rsidRDefault="00FF0288" w:rsidP="00354157">
      <w:pPr>
        <w:spacing w:line="240" w:lineRule="auto"/>
        <w:rPr>
          <w:b/>
          <w:sz w:val="24"/>
          <w:szCs w:val="24"/>
        </w:rPr>
      </w:pPr>
      <w:r>
        <w:rPr>
          <w:b/>
          <w:sz w:val="24"/>
          <w:szCs w:val="24"/>
        </w:rPr>
        <w:t>4</w:t>
      </w:r>
      <w:r w:rsidR="00354157">
        <w:rPr>
          <w:b/>
          <w:sz w:val="24"/>
          <w:szCs w:val="24"/>
        </w:rPr>
        <w:t xml:space="preserve">. </w:t>
      </w:r>
      <w:r w:rsidR="00354157" w:rsidRPr="00FF0288">
        <w:rPr>
          <w:b/>
          <w:sz w:val="24"/>
          <w:szCs w:val="24"/>
          <w:u w:val="single"/>
        </w:rPr>
        <w:t>Communication with Parents</w:t>
      </w:r>
    </w:p>
    <w:p w:rsidR="00354157" w:rsidRDefault="00354157" w:rsidP="00354157">
      <w:pPr>
        <w:spacing w:line="240" w:lineRule="auto"/>
        <w:rPr>
          <w:sz w:val="24"/>
          <w:szCs w:val="24"/>
        </w:rPr>
      </w:pPr>
      <w:r>
        <w:rPr>
          <w:sz w:val="24"/>
          <w:szCs w:val="24"/>
        </w:rPr>
        <w:t>Parents are contacted where relevant if an accident has occurred to their child. If it is necessary for a child to go to hospital, the child will be accompanied by a member of staff unless the child’s parents can carry this out.</w:t>
      </w:r>
    </w:p>
    <w:p w:rsidR="00354157" w:rsidRDefault="00354157" w:rsidP="00354157">
      <w:pPr>
        <w:spacing w:line="240" w:lineRule="auto"/>
        <w:rPr>
          <w:sz w:val="24"/>
          <w:szCs w:val="24"/>
        </w:rPr>
      </w:pPr>
      <w:r>
        <w:rPr>
          <w:sz w:val="24"/>
          <w:szCs w:val="24"/>
        </w:rPr>
        <w:t>In the event of a head injury occurring at the nursery, a letter is sent to parents advising them what has happened to ensure that they monitor the situation and seek medical assistance if appropriate.</w:t>
      </w:r>
    </w:p>
    <w:p w:rsidR="00354157" w:rsidRDefault="003B0E97" w:rsidP="00354157">
      <w:pPr>
        <w:spacing w:line="240" w:lineRule="auto"/>
        <w:rPr>
          <w:sz w:val="24"/>
          <w:szCs w:val="24"/>
        </w:rPr>
      </w:pPr>
      <w:r>
        <w:rPr>
          <w:sz w:val="24"/>
          <w:szCs w:val="24"/>
        </w:rPr>
        <w:t>Parents are</w:t>
      </w:r>
      <w:r w:rsidR="000B6717">
        <w:rPr>
          <w:sz w:val="24"/>
          <w:szCs w:val="24"/>
        </w:rPr>
        <w:t xml:space="preserve"> required</w:t>
      </w:r>
      <w:r>
        <w:rPr>
          <w:sz w:val="24"/>
          <w:szCs w:val="24"/>
        </w:rPr>
        <w:t xml:space="preserve"> to give any details of medical history or allergies on the initial registration form for their child. Any relevant and current details of children’s medical conditions and/or allergies </w:t>
      </w:r>
      <w:r w:rsidR="008D119B">
        <w:rPr>
          <w:sz w:val="24"/>
          <w:szCs w:val="24"/>
        </w:rPr>
        <w:t>will</w:t>
      </w:r>
      <w:r w:rsidR="000B6717">
        <w:rPr>
          <w:sz w:val="24"/>
          <w:szCs w:val="24"/>
        </w:rPr>
        <w:t xml:space="preserve"> first</w:t>
      </w:r>
      <w:r w:rsidR="008D119B">
        <w:rPr>
          <w:sz w:val="24"/>
          <w:szCs w:val="24"/>
        </w:rPr>
        <w:t xml:space="preserve"> be discussed</w:t>
      </w:r>
      <w:r w:rsidR="00022BBB">
        <w:rPr>
          <w:sz w:val="24"/>
          <w:szCs w:val="24"/>
        </w:rPr>
        <w:t xml:space="preserve"> in a</w:t>
      </w:r>
      <w:r w:rsidR="008D119B">
        <w:rPr>
          <w:sz w:val="24"/>
          <w:szCs w:val="24"/>
        </w:rPr>
        <w:t xml:space="preserve"> staff</w:t>
      </w:r>
      <w:r w:rsidR="00022BBB">
        <w:rPr>
          <w:sz w:val="24"/>
          <w:szCs w:val="24"/>
        </w:rPr>
        <w:t xml:space="preserve"> meeting</w:t>
      </w:r>
      <w:r w:rsidR="008D119B">
        <w:rPr>
          <w:sz w:val="24"/>
          <w:szCs w:val="24"/>
        </w:rPr>
        <w:t xml:space="preserve"> and the medical information for each child</w:t>
      </w:r>
      <w:r>
        <w:rPr>
          <w:sz w:val="24"/>
          <w:szCs w:val="24"/>
        </w:rPr>
        <w:t xml:space="preserve"> will be displayed</w:t>
      </w:r>
      <w:r w:rsidR="008D119B">
        <w:rPr>
          <w:sz w:val="24"/>
          <w:szCs w:val="24"/>
        </w:rPr>
        <w:t xml:space="preserve"> on an Allergies form</w:t>
      </w:r>
      <w:r>
        <w:rPr>
          <w:sz w:val="24"/>
          <w:szCs w:val="24"/>
        </w:rPr>
        <w:t xml:space="preserve"> in each nursery room for all staff to read</w:t>
      </w:r>
      <w:r w:rsidR="008D119B">
        <w:rPr>
          <w:sz w:val="24"/>
          <w:szCs w:val="24"/>
        </w:rPr>
        <w:t xml:space="preserve">. </w:t>
      </w:r>
      <w:r w:rsidR="000B6717">
        <w:rPr>
          <w:sz w:val="24"/>
          <w:szCs w:val="24"/>
        </w:rPr>
        <w:t>This form also includes details of</w:t>
      </w:r>
      <w:r w:rsidR="00022BBB">
        <w:rPr>
          <w:sz w:val="24"/>
          <w:szCs w:val="24"/>
        </w:rPr>
        <w:t xml:space="preserve"> the child’s</w:t>
      </w:r>
      <w:r w:rsidR="000B6717">
        <w:rPr>
          <w:sz w:val="24"/>
          <w:szCs w:val="24"/>
        </w:rPr>
        <w:t xml:space="preserve"> medi</w:t>
      </w:r>
      <w:r w:rsidR="00022BBB">
        <w:rPr>
          <w:sz w:val="24"/>
          <w:szCs w:val="24"/>
        </w:rPr>
        <w:t>cation to be given if necessary</w:t>
      </w:r>
      <w:r w:rsidR="000B6717">
        <w:rPr>
          <w:sz w:val="24"/>
          <w:szCs w:val="24"/>
        </w:rPr>
        <w:t>.</w:t>
      </w:r>
      <w:r>
        <w:rPr>
          <w:sz w:val="24"/>
          <w:szCs w:val="24"/>
        </w:rPr>
        <w:t xml:space="preserve">  </w:t>
      </w:r>
    </w:p>
    <w:p w:rsidR="00354157" w:rsidRDefault="00FF0288" w:rsidP="00354157">
      <w:pPr>
        <w:spacing w:line="240" w:lineRule="auto"/>
        <w:rPr>
          <w:b/>
          <w:sz w:val="24"/>
          <w:szCs w:val="24"/>
        </w:rPr>
      </w:pPr>
      <w:r>
        <w:rPr>
          <w:b/>
          <w:sz w:val="24"/>
          <w:szCs w:val="24"/>
        </w:rPr>
        <w:t>5</w:t>
      </w:r>
      <w:r w:rsidR="00354157">
        <w:rPr>
          <w:b/>
          <w:sz w:val="24"/>
          <w:szCs w:val="24"/>
        </w:rPr>
        <w:t xml:space="preserve">. </w:t>
      </w:r>
      <w:r w:rsidR="00354157" w:rsidRPr="00FF0288">
        <w:rPr>
          <w:b/>
          <w:sz w:val="24"/>
          <w:szCs w:val="24"/>
          <w:u w:val="single"/>
        </w:rPr>
        <w:t>Names of Those Qualified in First Aid</w:t>
      </w:r>
    </w:p>
    <w:p w:rsidR="00354157" w:rsidRDefault="00354157" w:rsidP="00354157">
      <w:pPr>
        <w:spacing w:line="240" w:lineRule="auto"/>
        <w:rPr>
          <w:sz w:val="24"/>
          <w:szCs w:val="24"/>
        </w:rPr>
      </w:pPr>
      <w:r>
        <w:rPr>
          <w:sz w:val="24"/>
          <w:szCs w:val="24"/>
        </w:rPr>
        <w:t xml:space="preserve">All members of staff at the nursery have undergone at least basic first-aid training. The Head Teacher has an up to date list of qualified first-aiders and copies of their certificates are displayed in the </w:t>
      </w:r>
      <w:r w:rsidR="00985243">
        <w:rPr>
          <w:sz w:val="24"/>
          <w:szCs w:val="24"/>
        </w:rPr>
        <w:t>nursery foyer. The nursery</w:t>
      </w:r>
      <w:r>
        <w:rPr>
          <w:sz w:val="24"/>
          <w:szCs w:val="24"/>
        </w:rPr>
        <w:t xml:space="preserve"> require</w:t>
      </w:r>
      <w:r w:rsidR="00985243">
        <w:rPr>
          <w:sz w:val="24"/>
          <w:szCs w:val="24"/>
        </w:rPr>
        <w:t>s</w:t>
      </w:r>
      <w:r>
        <w:rPr>
          <w:sz w:val="24"/>
          <w:szCs w:val="24"/>
        </w:rPr>
        <w:t xml:space="preserve"> that qualifications are updated every three years.</w:t>
      </w:r>
    </w:p>
    <w:p w:rsidR="00354157" w:rsidRDefault="00FF0288" w:rsidP="00354157">
      <w:pPr>
        <w:spacing w:line="240" w:lineRule="auto"/>
        <w:rPr>
          <w:b/>
          <w:sz w:val="24"/>
          <w:szCs w:val="24"/>
        </w:rPr>
      </w:pPr>
      <w:r>
        <w:rPr>
          <w:b/>
          <w:sz w:val="24"/>
          <w:szCs w:val="24"/>
        </w:rPr>
        <w:t>6</w:t>
      </w:r>
      <w:r w:rsidR="00E10478">
        <w:rPr>
          <w:b/>
          <w:sz w:val="24"/>
          <w:szCs w:val="24"/>
        </w:rPr>
        <w:t xml:space="preserve">. </w:t>
      </w:r>
      <w:r w:rsidR="00E10478" w:rsidRPr="00FF0288">
        <w:rPr>
          <w:b/>
          <w:sz w:val="24"/>
          <w:szCs w:val="24"/>
          <w:u w:val="single"/>
        </w:rPr>
        <w:t>Access to First Aid Kits</w:t>
      </w:r>
    </w:p>
    <w:p w:rsidR="00E10478" w:rsidRDefault="00E10478" w:rsidP="00354157">
      <w:pPr>
        <w:spacing w:line="240" w:lineRule="auto"/>
        <w:rPr>
          <w:sz w:val="24"/>
          <w:szCs w:val="24"/>
        </w:rPr>
      </w:pPr>
      <w:r>
        <w:rPr>
          <w:sz w:val="24"/>
          <w:szCs w:val="24"/>
        </w:rPr>
        <w:t>The nursery has a basic first aid</w:t>
      </w:r>
      <w:r w:rsidR="00824406">
        <w:rPr>
          <w:sz w:val="24"/>
          <w:szCs w:val="24"/>
        </w:rPr>
        <w:t xml:space="preserve"> kit located in the upper cupboard next to the kitchen door in</w:t>
      </w:r>
      <w:r>
        <w:rPr>
          <w:sz w:val="24"/>
          <w:szCs w:val="24"/>
        </w:rPr>
        <w:t xml:space="preserve"> the </w:t>
      </w:r>
      <w:r w:rsidR="009E6A05">
        <w:rPr>
          <w:sz w:val="24"/>
          <w:szCs w:val="24"/>
        </w:rPr>
        <w:t>Wooden</w:t>
      </w:r>
      <w:bookmarkStart w:id="0" w:name="_GoBack"/>
      <w:bookmarkEnd w:id="0"/>
      <w:r>
        <w:rPr>
          <w:sz w:val="24"/>
          <w:szCs w:val="24"/>
        </w:rPr>
        <w:t xml:space="preserve"> Room.</w:t>
      </w:r>
    </w:p>
    <w:p w:rsidR="008C236F" w:rsidRDefault="008C236F" w:rsidP="00354157">
      <w:pPr>
        <w:spacing w:line="240" w:lineRule="auto"/>
        <w:rPr>
          <w:b/>
          <w:sz w:val="24"/>
          <w:szCs w:val="24"/>
          <w:u w:val="single"/>
        </w:rPr>
      </w:pPr>
      <w:r w:rsidRPr="008C236F">
        <w:rPr>
          <w:b/>
          <w:sz w:val="24"/>
          <w:szCs w:val="24"/>
        </w:rPr>
        <w:t xml:space="preserve">7. </w:t>
      </w:r>
      <w:r w:rsidRPr="008C236F">
        <w:rPr>
          <w:b/>
          <w:sz w:val="24"/>
          <w:szCs w:val="24"/>
          <w:u w:val="single"/>
        </w:rPr>
        <w:t>Medication for children</w:t>
      </w:r>
    </w:p>
    <w:p w:rsidR="008C236F" w:rsidRDefault="008C236F" w:rsidP="00354157">
      <w:pPr>
        <w:spacing w:line="240" w:lineRule="auto"/>
        <w:rPr>
          <w:sz w:val="24"/>
          <w:szCs w:val="24"/>
        </w:rPr>
      </w:pPr>
      <w:r>
        <w:rPr>
          <w:sz w:val="24"/>
          <w:szCs w:val="24"/>
        </w:rPr>
        <w:t>Children who are taking medication may attend nursery, provided they are not suffering from an infectious illness,</w:t>
      </w:r>
      <w:r w:rsidR="003D4D66">
        <w:rPr>
          <w:sz w:val="24"/>
          <w:szCs w:val="24"/>
        </w:rPr>
        <w:t xml:space="preserve"> or</w:t>
      </w:r>
      <w:r>
        <w:rPr>
          <w:sz w:val="24"/>
          <w:szCs w:val="24"/>
        </w:rPr>
        <w:t xml:space="preserve"> are not displaying any signs or symptoms of illness and they are well enough to fully participate in nursery activities; this is at the manager’s discretion. </w:t>
      </w:r>
    </w:p>
    <w:p w:rsidR="008C236F" w:rsidRDefault="008C236F" w:rsidP="00354157">
      <w:pPr>
        <w:spacing w:line="240" w:lineRule="auto"/>
        <w:rPr>
          <w:sz w:val="24"/>
          <w:szCs w:val="24"/>
        </w:rPr>
      </w:pPr>
      <w:r>
        <w:rPr>
          <w:sz w:val="24"/>
          <w:szCs w:val="24"/>
        </w:rPr>
        <w:t xml:space="preserve">The nursery does not supply any type of medicines and will only administer medication supplied by the parent for their individual child. In accordance with Ofsted’s guidance we will only give medication when asked to do so by a parent and if there is an accepted health reason to do so. </w:t>
      </w:r>
    </w:p>
    <w:p w:rsidR="008C236F" w:rsidRDefault="008C236F" w:rsidP="00354157">
      <w:pPr>
        <w:spacing w:line="240" w:lineRule="auto"/>
        <w:rPr>
          <w:sz w:val="24"/>
          <w:szCs w:val="24"/>
        </w:rPr>
      </w:pPr>
      <w:r>
        <w:rPr>
          <w:sz w:val="24"/>
          <w:szCs w:val="24"/>
        </w:rPr>
        <w:t xml:space="preserve">A parent must give </w:t>
      </w:r>
      <w:r w:rsidRPr="00242D13">
        <w:rPr>
          <w:b/>
          <w:sz w:val="24"/>
          <w:szCs w:val="24"/>
        </w:rPr>
        <w:t>prior written permissi</w:t>
      </w:r>
      <w:r w:rsidR="00242D13" w:rsidRPr="00242D13">
        <w:rPr>
          <w:b/>
          <w:sz w:val="24"/>
          <w:szCs w:val="24"/>
        </w:rPr>
        <w:t>on</w:t>
      </w:r>
      <w:r w:rsidRPr="00242D13">
        <w:rPr>
          <w:b/>
          <w:sz w:val="24"/>
          <w:szCs w:val="24"/>
        </w:rPr>
        <w:t xml:space="preserve"> </w:t>
      </w:r>
      <w:r>
        <w:rPr>
          <w:sz w:val="24"/>
          <w:szCs w:val="24"/>
        </w:rPr>
        <w:t xml:space="preserve">for </w:t>
      </w:r>
      <w:proofErr w:type="gramStart"/>
      <w:r>
        <w:rPr>
          <w:sz w:val="24"/>
          <w:szCs w:val="24"/>
        </w:rPr>
        <w:t>each and every</w:t>
      </w:r>
      <w:proofErr w:type="gramEnd"/>
      <w:r>
        <w:rPr>
          <w:sz w:val="24"/>
          <w:szCs w:val="24"/>
        </w:rPr>
        <w:t xml:space="preserve"> medicine before it can be administered; verbal instructions will not be accepted.</w:t>
      </w:r>
    </w:p>
    <w:p w:rsidR="006230B6" w:rsidRDefault="00DD7EF6" w:rsidP="00354157">
      <w:pPr>
        <w:spacing w:line="240" w:lineRule="auto"/>
        <w:rPr>
          <w:sz w:val="24"/>
          <w:szCs w:val="24"/>
        </w:rPr>
      </w:pPr>
      <w:r>
        <w:rPr>
          <w:sz w:val="24"/>
          <w:szCs w:val="24"/>
        </w:rPr>
        <w:t>The medication must be in the original packaging in which it was dispensed, with clear legible instructions in English.</w:t>
      </w:r>
      <w:r w:rsidR="007B2126">
        <w:rPr>
          <w:sz w:val="24"/>
          <w:szCs w:val="24"/>
        </w:rPr>
        <w:t xml:space="preserve"> The nursery staff will only administer the dosage and frequency indicate</w:t>
      </w:r>
      <w:r w:rsidR="00242D13">
        <w:rPr>
          <w:sz w:val="24"/>
          <w:szCs w:val="24"/>
        </w:rPr>
        <w:t>d</w:t>
      </w:r>
      <w:r w:rsidR="007B2126">
        <w:rPr>
          <w:sz w:val="24"/>
          <w:szCs w:val="24"/>
        </w:rPr>
        <w:t xml:space="preserve"> on the instructions/prescription label.</w:t>
      </w:r>
    </w:p>
    <w:p w:rsidR="00672DBD" w:rsidRDefault="007B2126" w:rsidP="00354157">
      <w:pPr>
        <w:spacing w:line="240" w:lineRule="auto"/>
        <w:rPr>
          <w:sz w:val="24"/>
          <w:szCs w:val="24"/>
        </w:rPr>
      </w:pPr>
      <w:r>
        <w:rPr>
          <w:sz w:val="24"/>
          <w:szCs w:val="24"/>
        </w:rPr>
        <w:lastRenderedPageBreak/>
        <w:t>All medication will be stored out of children’s reach and strictly in accordance with the product instructions.</w:t>
      </w:r>
      <w:r w:rsidR="00BF438D">
        <w:rPr>
          <w:sz w:val="24"/>
          <w:szCs w:val="24"/>
        </w:rPr>
        <w:t xml:space="preserve"> Short term medication will be sent home with the child daily and cannot be left overnight in the nursery. Long term medication can be kept in the nursery for as long as it is needed.</w:t>
      </w:r>
      <w:r w:rsidR="00D67BB9">
        <w:rPr>
          <w:sz w:val="24"/>
          <w:szCs w:val="24"/>
        </w:rPr>
        <w:t xml:space="preserve"> Medication will only be administered by the management team, or by staff who have first aid training. </w:t>
      </w:r>
    </w:p>
    <w:p w:rsidR="00672DBD" w:rsidRDefault="00672DBD" w:rsidP="00354157">
      <w:pPr>
        <w:spacing w:line="240" w:lineRule="auto"/>
        <w:rPr>
          <w:sz w:val="24"/>
          <w:szCs w:val="24"/>
        </w:rPr>
      </w:pPr>
    </w:p>
    <w:p w:rsidR="00593270" w:rsidRDefault="00593270" w:rsidP="00354157">
      <w:pPr>
        <w:spacing w:line="240" w:lineRule="auto"/>
        <w:rPr>
          <w:b/>
          <w:sz w:val="24"/>
          <w:szCs w:val="24"/>
          <w:u w:val="single"/>
        </w:rPr>
      </w:pPr>
      <w:r>
        <w:rPr>
          <w:b/>
          <w:sz w:val="24"/>
          <w:szCs w:val="24"/>
        </w:rPr>
        <w:t xml:space="preserve">8. </w:t>
      </w:r>
      <w:r w:rsidRPr="00593270">
        <w:rPr>
          <w:b/>
          <w:sz w:val="24"/>
          <w:szCs w:val="24"/>
          <w:u w:val="single"/>
        </w:rPr>
        <w:t>Medication for staff</w:t>
      </w:r>
    </w:p>
    <w:p w:rsidR="00593270" w:rsidRPr="00593270" w:rsidRDefault="00593270" w:rsidP="00354157">
      <w:pPr>
        <w:spacing w:line="240" w:lineRule="auto"/>
        <w:rPr>
          <w:sz w:val="24"/>
          <w:szCs w:val="24"/>
        </w:rPr>
      </w:pPr>
      <w:r>
        <w:rPr>
          <w:sz w:val="24"/>
          <w:szCs w:val="24"/>
        </w:rPr>
        <w:t>Staff medication must be securely stored on the premises. If the medication needs to be refrigerated, then it must be stored in a lockable fridge box. Staff must inform the Headteacher if they are bringing a</w:t>
      </w:r>
      <w:r w:rsidR="00672DBD">
        <w:rPr>
          <w:sz w:val="24"/>
          <w:szCs w:val="24"/>
        </w:rPr>
        <w:t xml:space="preserve">ny medicine on to the premises and ensure that the </w:t>
      </w:r>
      <w:proofErr w:type="gramStart"/>
      <w:r w:rsidR="00672DBD">
        <w:rPr>
          <w:sz w:val="24"/>
          <w:szCs w:val="24"/>
        </w:rPr>
        <w:t>medication</w:t>
      </w:r>
      <w:proofErr w:type="gramEnd"/>
      <w:r w:rsidR="00672DBD">
        <w:rPr>
          <w:sz w:val="24"/>
          <w:szCs w:val="24"/>
        </w:rPr>
        <w:t xml:space="preserve"> they take does not impair their ability to work. </w:t>
      </w:r>
    </w:p>
    <w:p w:rsidR="00592E68" w:rsidRDefault="00592E68" w:rsidP="00354157">
      <w:pPr>
        <w:spacing w:line="240" w:lineRule="auto"/>
        <w:rPr>
          <w:sz w:val="24"/>
          <w:szCs w:val="24"/>
        </w:rPr>
      </w:pPr>
    </w:p>
    <w:p w:rsidR="007B2126" w:rsidRDefault="007B2126" w:rsidP="00354157">
      <w:pPr>
        <w:spacing w:line="240" w:lineRule="auto"/>
        <w:rPr>
          <w:sz w:val="24"/>
          <w:szCs w:val="24"/>
        </w:rPr>
      </w:pPr>
    </w:p>
    <w:p w:rsidR="00DD7EF6" w:rsidRDefault="00DD7EF6" w:rsidP="00354157">
      <w:pPr>
        <w:spacing w:line="240" w:lineRule="auto"/>
        <w:rPr>
          <w:sz w:val="24"/>
          <w:szCs w:val="24"/>
        </w:rPr>
      </w:pPr>
    </w:p>
    <w:p w:rsidR="008C236F" w:rsidRPr="008C236F" w:rsidRDefault="008C236F" w:rsidP="00354157">
      <w:pPr>
        <w:spacing w:line="240" w:lineRule="auto"/>
        <w:rPr>
          <w:sz w:val="24"/>
          <w:szCs w:val="24"/>
        </w:rPr>
      </w:pPr>
    </w:p>
    <w:p w:rsidR="004E64BA" w:rsidRPr="004E64BA" w:rsidRDefault="004E64BA" w:rsidP="004E64BA">
      <w:pPr>
        <w:spacing w:line="240" w:lineRule="auto"/>
        <w:rPr>
          <w:b/>
          <w:sz w:val="24"/>
          <w:szCs w:val="24"/>
        </w:rPr>
      </w:pPr>
    </w:p>
    <w:p w:rsidR="004E64BA" w:rsidRPr="004E64BA" w:rsidRDefault="004E64BA" w:rsidP="004E64BA">
      <w:pPr>
        <w:spacing w:line="240" w:lineRule="auto"/>
        <w:rPr>
          <w:sz w:val="24"/>
          <w:szCs w:val="24"/>
        </w:rPr>
      </w:pPr>
    </w:p>
    <w:p w:rsidR="002944D7" w:rsidRDefault="002944D7" w:rsidP="002944D7">
      <w:pPr>
        <w:spacing w:line="240" w:lineRule="auto"/>
        <w:rPr>
          <w:sz w:val="24"/>
          <w:szCs w:val="24"/>
        </w:rPr>
      </w:pPr>
    </w:p>
    <w:p w:rsidR="002944D7" w:rsidRPr="002944D7" w:rsidRDefault="002944D7" w:rsidP="002944D7">
      <w:pPr>
        <w:spacing w:line="240" w:lineRule="auto"/>
        <w:rPr>
          <w:sz w:val="24"/>
          <w:szCs w:val="24"/>
        </w:rPr>
      </w:pPr>
    </w:p>
    <w:p w:rsidR="005C7965" w:rsidRDefault="005C7965" w:rsidP="005C7965">
      <w:pPr>
        <w:spacing w:line="240" w:lineRule="auto"/>
        <w:rPr>
          <w:b/>
          <w:sz w:val="24"/>
          <w:szCs w:val="24"/>
        </w:rPr>
      </w:pPr>
    </w:p>
    <w:p w:rsidR="005C7965" w:rsidRPr="005C7965" w:rsidRDefault="005C7965" w:rsidP="005C7965">
      <w:pPr>
        <w:spacing w:line="240" w:lineRule="auto"/>
        <w:rPr>
          <w:b/>
          <w:sz w:val="24"/>
          <w:szCs w:val="24"/>
        </w:rPr>
      </w:pPr>
    </w:p>
    <w:sectPr w:rsidR="005C7965" w:rsidRPr="005C7965" w:rsidSect="00DF3006">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26B" w:rsidRDefault="0036726B" w:rsidP="00E10478">
      <w:pPr>
        <w:spacing w:after="0" w:line="240" w:lineRule="auto"/>
      </w:pPr>
      <w:r>
        <w:separator/>
      </w:r>
    </w:p>
  </w:endnote>
  <w:endnote w:type="continuationSeparator" w:id="0">
    <w:p w:rsidR="0036726B" w:rsidRDefault="0036726B" w:rsidP="00E10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478" w:rsidRDefault="007E73D1">
    <w:pPr>
      <w:pStyle w:val="Footer"/>
      <w:pBdr>
        <w:top w:val="thinThickSmallGap" w:sz="24" w:space="1" w:color="622423" w:themeColor="accent2" w:themeShade="7F"/>
      </w:pBdr>
      <w:rPr>
        <w:rFonts w:asciiTheme="majorHAnsi" w:hAnsiTheme="majorHAnsi"/>
      </w:rPr>
    </w:pPr>
    <w:r>
      <w:rPr>
        <w:rFonts w:asciiTheme="majorHAnsi" w:hAnsiTheme="majorHAnsi"/>
      </w:rPr>
      <w:t xml:space="preserve">Illness and </w:t>
    </w:r>
    <w:r w:rsidR="00E10478">
      <w:rPr>
        <w:rFonts w:asciiTheme="majorHAnsi" w:hAnsiTheme="majorHAnsi"/>
      </w:rPr>
      <w:t>Accidents Policy and Proce</w:t>
    </w:r>
    <w:r w:rsidR="00D613AD">
      <w:rPr>
        <w:rFonts w:asciiTheme="majorHAnsi" w:hAnsiTheme="majorHAnsi"/>
      </w:rPr>
      <w:t>dure</w:t>
    </w:r>
    <w:r w:rsidR="00393144">
      <w:rPr>
        <w:rFonts w:asciiTheme="majorHAnsi" w:hAnsiTheme="majorHAnsi"/>
      </w:rPr>
      <w:t xml:space="preserve">                  </w:t>
    </w:r>
    <w:r w:rsidR="00D01DAB">
      <w:rPr>
        <w:rFonts w:asciiTheme="majorHAnsi" w:hAnsiTheme="majorHAnsi"/>
      </w:rPr>
      <w:t xml:space="preserve">               </w:t>
    </w:r>
    <w:r w:rsidR="00393144">
      <w:rPr>
        <w:rFonts w:asciiTheme="majorHAnsi" w:hAnsiTheme="majorHAnsi"/>
      </w:rPr>
      <w:t xml:space="preserve"> </w:t>
    </w:r>
    <w:r w:rsidR="00D01DAB">
      <w:rPr>
        <w:rFonts w:asciiTheme="majorHAnsi" w:hAnsiTheme="majorHAnsi"/>
      </w:rPr>
      <w:t>March</w:t>
    </w:r>
    <w:r w:rsidR="00393144">
      <w:rPr>
        <w:rFonts w:asciiTheme="majorHAnsi" w:hAnsiTheme="majorHAnsi"/>
      </w:rPr>
      <w:t xml:space="preserve"> 201</w:t>
    </w:r>
    <w:r w:rsidR="00D01DAB">
      <w:rPr>
        <w:rFonts w:asciiTheme="majorHAnsi" w:hAnsiTheme="majorHAnsi"/>
      </w:rPr>
      <w:t>9</w:t>
    </w:r>
    <w:r w:rsidR="00E10478">
      <w:rPr>
        <w:rFonts w:asciiTheme="majorHAnsi" w:hAnsiTheme="majorHAnsi"/>
      </w:rPr>
      <w:ptab w:relativeTo="margin" w:alignment="right" w:leader="none"/>
    </w:r>
    <w:r w:rsidR="00E10478">
      <w:rPr>
        <w:rFonts w:asciiTheme="majorHAnsi" w:hAnsiTheme="majorHAnsi"/>
      </w:rPr>
      <w:t xml:space="preserve">Page </w:t>
    </w:r>
    <w:r w:rsidR="00421F17">
      <w:fldChar w:fldCharType="begin"/>
    </w:r>
    <w:r w:rsidR="00421F17">
      <w:instrText xml:space="preserve"> PAGE   \* MERGEFORMAT </w:instrText>
    </w:r>
    <w:r w:rsidR="00421F17">
      <w:fldChar w:fldCharType="separate"/>
    </w:r>
    <w:r w:rsidR="00EE413C" w:rsidRPr="00EE413C">
      <w:rPr>
        <w:rFonts w:asciiTheme="majorHAnsi" w:hAnsiTheme="majorHAnsi"/>
        <w:noProof/>
      </w:rPr>
      <w:t>6</w:t>
    </w:r>
    <w:r w:rsidR="00421F17">
      <w:rPr>
        <w:rFonts w:asciiTheme="majorHAnsi" w:hAnsiTheme="majorHAnsi"/>
        <w:noProof/>
      </w:rPr>
      <w:fldChar w:fldCharType="end"/>
    </w:r>
  </w:p>
  <w:p w:rsidR="00E10478" w:rsidRDefault="00E10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26B" w:rsidRDefault="0036726B" w:rsidP="00E10478">
      <w:pPr>
        <w:spacing w:after="0" w:line="240" w:lineRule="auto"/>
      </w:pPr>
      <w:r>
        <w:separator/>
      </w:r>
    </w:p>
  </w:footnote>
  <w:footnote w:type="continuationSeparator" w:id="0">
    <w:p w:rsidR="0036726B" w:rsidRDefault="0036726B" w:rsidP="00E10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59DE"/>
    <w:multiLevelType w:val="hybridMultilevel"/>
    <w:tmpl w:val="A4FCE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905359"/>
    <w:multiLevelType w:val="hybridMultilevel"/>
    <w:tmpl w:val="76B46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958D0"/>
    <w:multiLevelType w:val="hybridMultilevel"/>
    <w:tmpl w:val="D5C80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B2B64"/>
    <w:multiLevelType w:val="hybridMultilevel"/>
    <w:tmpl w:val="9484F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8F7806"/>
    <w:multiLevelType w:val="hybridMultilevel"/>
    <w:tmpl w:val="9A36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36E99"/>
    <w:multiLevelType w:val="hybridMultilevel"/>
    <w:tmpl w:val="17DA87F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5B1D66"/>
    <w:multiLevelType w:val="hybridMultilevel"/>
    <w:tmpl w:val="F7D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C6A8A"/>
    <w:multiLevelType w:val="hybridMultilevel"/>
    <w:tmpl w:val="1542C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87193"/>
    <w:multiLevelType w:val="hybridMultilevel"/>
    <w:tmpl w:val="E498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C5463"/>
    <w:multiLevelType w:val="hybridMultilevel"/>
    <w:tmpl w:val="4FBC4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B3259F6"/>
    <w:multiLevelType w:val="hybridMultilevel"/>
    <w:tmpl w:val="CA1E5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53756E"/>
    <w:multiLevelType w:val="hybridMultilevel"/>
    <w:tmpl w:val="AC34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2645EF"/>
    <w:multiLevelType w:val="hybridMultilevel"/>
    <w:tmpl w:val="4D96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990662"/>
    <w:multiLevelType w:val="hybridMultilevel"/>
    <w:tmpl w:val="1E7E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490482"/>
    <w:multiLevelType w:val="hybridMultilevel"/>
    <w:tmpl w:val="3B5EF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DC83184"/>
    <w:multiLevelType w:val="hybridMultilevel"/>
    <w:tmpl w:val="BA9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C671F"/>
    <w:multiLevelType w:val="hybridMultilevel"/>
    <w:tmpl w:val="DFEC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3"/>
  </w:num>
  <w:num w:numId="4">
    <w:abstractNumId w:val="16"/>
  </w:num>
  <w:num w:numId="5">
    <w:abstractNumId w:val="1"/>
  </w:num>
  <w:num w:numId="6">
    <w:abstractNumId w:val="14"/>
  </w:num>
  <w:num w:numId="7">
    <w:abstractNumId w:val="4"/>
  </w:num>
  <w:num w:numId="8">
    <w:abstractNumId w:val="12"/>
  </w:num>
  <w:num w:numId="9">
    <w:abstractNumId w:val="7"/>
  </w:num>
  <w:num w:numId="10">
    <w:abstractNumId w:val="15"/>
  </w:num>
  <w:num w:numId="11">
    <w:abstractNumId w:val="10"/>
  </w:num>
  <w:num w:numId="12">
    <w:abstractNumId w:val="9"/>
  </w:num>
  <w:num w:numId="13">
    <w:abstractNumId w:val="11"/>
  </w:num>
  <w:num w:numId="14">
    <w:abstractNumId w:val="5"/>
  </w:num>
  <w:num w:numId="15">
    <w:abstractNumId w:val="3"/>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06"/>
    <w:rsid w:val="00022BBB"/>
    <w:rsid w:val="0009579F"/>
    <w:rsid w:val="000958A1"/>
    <w:rsid w:val="000A4D06"/>
    <w:rsid w:val="000B6717"/>
    <w:rsid w:val="001021FD"/>
    <w:rsid w:val="00102733"/>
    <w:rsid w:val="0012248B"/>
    <w:rsid w:val="001B6579"/>
    <w:rsid w:val="002042D1"/>
    <w:rsid w:val="00242D13"/>
    <w:rsid w:val="00262946"/>
    <w:rsid w:val="00266FAA"/>
    <w:rsid w:val="00293831"/>
    <w:rsid w:val="002944D7"/>
    <w:rsid w:val="00354157"/>
    <w:rsid w:val="0036726B"/>
    <w:rsid w:val="00393144"/>
    <w:rsid w:val="003A06A3"/>
    <w:rsid w:val="003B0E97"/>
    <w:rsid w:val="003D4D66"/>
    <w:rsid w:val="00421F17"/>
    <w:rsid w:val="00444636"/>
    <w:rsid w:val="004B58BB"/>
    <w:rsid w:val="004C6C36"/>
    <w:rsid w:val="004C6D54"/>
    <w:rsid w:val="004E64BA"/>
    <w:rsid w:val="004E76D3"/>
    <w:rsid w:val="00592E68"/>
    <w:rsid w:val="00593270"/>
    <w:rsid w:val="005C7965"/>
    <w:rsid w:val="006230B6"/>
    <w:rsid w:val="00672DBD"/>
    <w:rsid w:val="006F33EB"/>
    <w:rsid w:val="00741339"/>
    <w:rsid w:val="007B2126"/>
    <w:rsid w:val="007B7351"/>
    <w:rsid w:val="007E73D1"/>
    <w:rsid w:val="00824406"/>
    <w:rsid w:val="0088011F"/>
    <w:rsid w:val="008B01CF"/>
    <w:rsid w:val="008C236F"/>
    <w:rsid w:val="008C487A"/>
    <w:rsid w:val="008D119B"/>
    <w:rsid w:val="00913ED8"/>
    <w:rsid w:val="00985243"/>
    <w:rsid w:val="009C67F1"/>
    <w:rsid w:val="009E6A05"/>
    <w:rsid w:val="00A06F1A"/>
    <w:rsid w:val="00A53F75"/>
    <w:rsid w:val="00A86D02"/>
    <w:rsid w:val="00AF4628"/>
    <w:rsid w:val="00B551A5"/>
    <w:rsid w:val="00BC06BD"/>
    <w:rsid w:val="00BE6015"/>
    <w:rsid w:val="00BF438D"/>
    <w:rsid w:val="00C42196"/>
    <w:rsid w:val="00C909FE"/>
    <w:rsid w:val="00CC5108"/>
    <w:rsid w:val="00CD5DD7"/>
    <w:rsid w:val="00D01DAB"/>
    <w:rsid w:val="00D613AD"/>
    <w:rsid w:val="00D67BB9"/>
    <w:rsid w:val="00DD7EF6"/>
    <w:rsid w:val="00DF3006"/>
    <w:rsid w:val="00E10478"/>
    <w:rsid w:val="00EA097F"/>
    <w:rsid w:val="00ED40C8"/>
    <w:rsid w:val="00EE413C"/>
    <w:rsid w:val="00F5487D"/>
    <w:rsid w:val="00F914BD"/>
    <w:rsid w:val="00FF0288"/>
    <w:rsid w:val="00FF5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DAE6"/>
  <w15:docId w15:val="{6F1BEDF5-99CB-45DF-BC78-9186CEBC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3006"/>
    <w:pPr>
      <w:spacing w:after="0" w:line="240" w:lineRule="auto"/>
    </w:pPr>
    <w:rPr>
      <w:lang w:val="en-US"/>
    </w:rPr>
  </w:style>
  <w:style w:type="character" w:customStyle="1" w:styleId="NoSpacingChar">
    <w:name w:val="No Spacing Char"/>
    <w:basedOn w:val="DefaultParagraphFont"/>
    <w:link w:val="NoSpacing"/>
    <w:uiPriority w:val="1"/>
    <w:rsid w:val="00DF3006"/>
    <w:rPr>
      <w:rFonts w:eastAsiaTheme="minorEastAsia"/>
      <w:lang w:val="en-US"/>
    </w:rPr>
  </w:style>
  <w:style w:type="paragraph" w:styleId="BalloonText">
    <w:name w:val="Balloon Text"/>
    <w:basedOn w:val="Normal"/>
    <w:link w:val="BalloonTextChar"/>
    <w:uiPriority w:val="99"/>
    <w:semiHidden/>
    <w:unhideWhenUsed/>
    <w:rsid w:val="00DF3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006"/>
    <w:rPr>
      <w:rFonts w:ascii="Tahoma" w:hAnsi="Tahoma" w:cs="Tahoma"/>
      <w:sz w:val="16"/>
      <w:szCs w:val="16"/>
    </w:rPr>
  </w:style>
  <w:style w:type="paragraph" w:styleId="ListParagraph">
    <w:name w:val="List Paragraph"/>
    <w:basedOn w:val="Normal"/>
    <w:uiPriority w:val="34"/>
    <w:qFormat/>
    <w:rsid w:val="00DF3006"/>
    <w:pPr>
      <w:ind w:left="720"/>
      <w:contextualSpacing/>
    </w:pPr>
  </w:style>
  <w:style w:type="paragraph" w:styleId="Header">
    <w:name w:val="header"/>
    <w:basedOn w:val="Normal"/>
    <w:link w:val="HeaderChar"/>
    <w:uiPriority w:val="99"/>
    <w:unhideWhenUsed/>
    <w:rsid w:val="00E10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478"/>
  </w:style>
  <w:style w:type="paragraph" w:styleId="Footer">
    <w:name w:val="footer"/>
    <w:basedOn w:val="Normal"/>
    <w:link w:val="FooterChar"/>
    <w:uiPriority w:val="99"/>
    <w:unhideWhenUsed/>
    <w:rsid w:val="00E10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Illness and Accidents Policy and Procedure                                                                            March  2019</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Hunsdon House Nursery School</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Hunsdon House Nursery School</dc:title>
  <dc:subject>Illness and Accidents Policy and Procedures</dc:subject>
  <dc:creator>Helena</dc:creator>
  <cp:lastModifiedBy>Hunsdon House</cp:lastModifiedBy>
  <cp:revision>7</cp:revision>
  <dcterms:created xsi:type="dcterms:W3CDTF">2019-03-26T11:34:00Z</dcterms:created>
  <dcterms:modified xsi:type="dcterms:W3CDTF">2019-03-26T12:03:00Z</dcterms:modified>
</cp:coreProperties>
</file>